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994AA" w14:textId="4FCCD2E7" w:rsidR="00E27DB7" w:rsidRPr="00F16F17" w:rsidRDefault="003A5D45">
      <w:pPr>
        <w:pStyle w:val="Standard"/>
        <w:jc w:val="center"/>
        <w:rPr>
          <w:rFonts w:asciiTheme="minorHAnsi" w:hAnsiTheme="minorHAnsi" w:cstheme="minorHAnsi"/>
          <w:b/>
          <w:bCs/>
        </w:rPr>
      </w:pPr>
      <w:r w:rsidRPr="00F16F17">
        <w:rPr>
          <w:rFonts w:asciiTheme="minorHAnsi" w:hAnsiTheme="minorHAnsi" w:cstheme="minorHAnsi"/>
          <w:b/>
          <w:bCs/>
        </w:rPr>
        <w:t xml:space="preserve">MINUTA DE </w:t>
      </w:r>
      <w:r w:rsidR="003F5734" w:rsidRPr="00F16F17">
        <w:rPr>
          <w:rFonts w:asciiTheme="minorHAnsi" w:hAnsiTheme="minorHAnsi" w:cstheme="minorHAnsi"/>
          <w:b/>
          <w:bCs/>
        </w:rPr>
        <w:t>ACORDO DE PARCERIA</w:t>
      </w:r>
    </w:p>
    <w:p w14:paraId="6CD28255" w14:textId="77777777" w:rsidR="00E27DB7" w:rsidRPr="00F16F17" w:rsidRDefault="00E27DB7">
      <w:pPr>
        <w:pStyle w:val="Recuodecorpodetexto"/>
        <w:ind w:left="5245" w:firstLine="0"/>
        <w:rPr>
          <w:rFonts w:asciiTheme="minorHAnsi" w:hAnsiTheme="minorHAnsi" w:cstheme="minorHAnsi"/>
          <w:b/>
          <w:bCs/>
        </w:rPr>
      </w:pPr>
    </w:p>
    <w:p w14:paraId="62DED776" w14:textId="7B6F91B2" w:rsidR="00E27DB7" w:rsidRPr="00F16F17" w:rsidRDefault="001B3AC1">
      <w:pPr>
        <w:pStyle w:val="Recuodecorpodetexto"/>
        <w:ind w:left="5245" w:firstLine="0"/>
        <w:rPr>
          <w:rFonts w:asciiTheme="minorHAnsi" w:hAnsiTheme="minorHAnsi" w:cstheme="minorHAnsi"/>
          <w:b/>
          <w:bCs/>
        </w:rPr>
      </w:pPr>
      <w:r w:rsidRPr="00F16F17">
        <w:rPr>
          <w:rFonts w:asciiTheme="minorHAnsi" w:hAnsiTheme="minorHAnsi" w:cstheme="minorHAnsi"/>
          <w:b/>
          <w:bCs/>
        </w:rPr>
        <w:t xml:space="preserve">ACORDO DE PARCERIA </w:t>
      </w:r>
      <w:r w:rsidR="003A5D45" w:rsidRPr="00F16F17">
        <w:rPr>
          <w:rFonts w:asciiTheme="minorHAnsi" w:hAnsiTheme="minorHAnsi" w:cstheme="minorHAnsi"/>
          <w:b/>
          <w:bCs/>
        </w:rPr>
        <w:t>Nº _______/</w:t>
      </w:r>
      <w:r w:rsidR="00F86522">
        <w:rPr>
          <w:rFonts w:asciiTheme="minorHAnsi" w:hAnsiTheme="minorHAnsi" w:cstheme="minorHAnsi"/>
          <w:b/>
          <w:bCs/>
        </w:rPr>
        <w:t>2022</w:t>
      </w:r>
      <w:r w:rsidR="003A5D45" w:rsidRPr="00F16F17">
        <w:rPr>
          <w:rFonts w:asciiTheme="minorHAnsi" w:hAnsiTheme="minorHAnsi" w:cstheme="minorHAnsi"/>
          <w:b/>
          <w:bCs/>
        </w:rPr>
        <w:t xml:space="preserve"> QUE ENTRE SI CELEBRAM A UNIVERSIDADE FEDERAL DO ESPÍRITO SANTO E </w:t>
      </w:r>
      <w:r w:rsidR="003A5D45" w:rsidRPr="00F16F17">
        <w:rPr>
          <w:rFonts w:asciiTheme="minorHAnsi" w:hAnsiTheme="minorHAnsi" w:cstheme="minorHAnsi"/>
          <w:b/>
          <w:bCs/>
          <w:highlight w:val="yellow"/>
        </w:rPr>
        <w:t>XXXXXXXXXXXX</w:t>
      </w:r>
    </w:p>
    <w:p w14:paraId="19FCA8F4" w14:textId="77777777" w:rsidR="00E27DB7" w:rsidRPr="00F16F17" w:rsidRDefault="00E27DB7">
      <w:pPr>
        <w:pStyle w:val="Recuodecorpodetexto"/>
        <w:ind w:left="5245" w:firstLine="0"/>
        <w:rPr>
          <w:rFonts w:asciiTheme="minorHAnsi" w:hAnsiTheme="minorHAnsi" w:cstheme="minorHAnsi"/>
          <w:b/>
          <w:bCs/>
        </w:rPr>
      </w:pPr>
    </w:p>
    <w:p w14:paraId="0CEA5F60" w14:textId="77777777" w:rsidR="00E27DB7" w:rsidRPr="00F16F17" w:rsidRDefault="00E27DB7">
      <w:pPr>
        <w:pStyle w:val="Recuodecorpodetexto"/>
        <w:ind w:left="5245" w:firstLine="0"/>
        <w:rPr>
          <w:rFonts w:asciiTheme="minorHAnsi" w:hAnsiTheme="minorHAnsi" w:cstheme="minorHAnsi"/>
          <w:b/>
        </w:rPr>
      </w:pPr>
    </w:p>
    <w:p w14:paraId="1659AB56" w14:textId="5390E0FB" w:rsidR="00E27DB7" w:rsidRPr="00F16F17" w:rsidRDefault="003A5D45">
      <w:pPr>
        <w:pStyle w:val="Recuodecorpodetexto"/>
        <w:ind w:left="5245" w:firstLine="0"/>
        <w:rPr>
          <w:rFonts w:asciiTheme="minorHAnsi" w:hAnsiTheme="minorHAnsi" w:cstheme="minorHAnsi"/>
          <w:b/>
          <w:bCs/>
        </w:rPr>
      </w:pPr>
      <w:r w:rsidRPr="00F16F17">
        <w:rPr>
          <w:rFonts w:asciiTheme="minorHAnsi" w:hAnsiTheme="minorHAnsi" w:cstheme="minorHAnsi"/>
          <w:b/>
          <w:bCs/>
        </w:rPr>
        <w:t>PROCESSO: 23068.</w:t>
      </w:r>
      <w:r w:rsidRPr="00F16F17">
        <w:rPr>
          <w:rFonts w:asciiTheme="minorHAnsi" w:hAnsiTheme="minorHAnsi" w:cstheme="minorHAnsi"/>
          <w:b/>
          <w:bCs/>
          <w:highlight w:val="yellow"/>
        </w:rPr>
        <w:t>XXXXXX/</w:t>
      </w:r>
      <w:r w:rsidR="00FE159D" w:rsidRPr="00F16F17">
        <w:rPr>
          <w:rFonts w:asciiTheme="minorHAnsi" w:hAnsiTheme="minorHAnsi" w:cstheme="minorHAnsi"/>
          <w:b/>
          <w:bCs/>
          <w:highlight w:val="yellow"/>
        </w:rPr>
        <w:t>XXXXX</w:t>
      </w:r>
      <w:r w:rsidRPr="00F16F17">
        <w:rPr>
          <w:rFonts w:asciiTheme="minorHAnsi" w:hAnsiTheme="minorHAnsi" w:cstheme="minorHAnsi"/>
          <w:b/>
          <w:bCs/>
          <w:highlight w:val="yellow"/>
        </w:rPr>
        <w:t>-XX</w:t>
      </w:r>
      <w:r w:rsidRPr="00F16F17">
        <w:rPr>
          <w:rFonts w:asciiTheme="minorHAnsi" w:hAnsiTheme="minorHAnsi" w:cstheme="minorHAnsi"/>
          <w:b/>
          <w:bCs/>
        </w:rPr>
        <w:t xml:space="preserve"> </w:t>
      </w:r>
    </w:p>
    <w:p w14:paraId="090EC455" w14:textId="77777777" w:rsidR="00E27DB7" w:rsidRPr="00F16F17" w:rsidRDefault="00E27DB7">
      <w:pPr>
        <w:ind w:firstLine="1560"/>
        <w:jc w:val="both"/>
        <w:rPr>
          <w:rFonts w:asciiTheme="minorHAnsi" w:hAnsiTheme="minorHAnsi" w:cstheme="minorHAnsi"/>
        </w:rPr>
      </w:pPr>
    </w:p>
    <w:p w14:paraId="7A74BB05" w14:textId="77777777" w:rsidR="00E27DB7" w:rsidRPr="00F16F17" w:rsidRDefault="00E27DB7">
      <w:pPr>
        <w:ind w:firstLine="1560"/>
        <w:jc w:val="both"/>
        <w:rPr>
          <w:rFonts w:asciiTheme="minorHAnsi" w:hAnsiTheme="minorHAnsi" w:cstheme="minorHAnsi"/>
        </w:rPr>
      </w:pPr>
    </w:p>
    <w:p w14:paraId="6B379FBB" w14:textId="74ADDDF3" w:rsidR="00E27DB7" w:rsidRPr="00F16F17" w:rsidRDefault="003A5D45" w:rsidP="003F5734">
      <w:pPr>
        <w:jc w:val="both"/>
        <w:rPr>
          <w:rFonts w:asciiTheme="minorHAnsi" w:hAnsiTheme="minorHAnsi" w:cstheme="minorHAnsi"/>
          <w:b w:val="0"/>
        </w:rPr>
      </w:pPr>
      <w:r w:rsidRPr="00F16F17">
        <w:rPr>
          <w:rFonts w:asciiTheme="minorHAnsi" w:hAnsiTheme="minorHAnsi" w:cstheme="minorHAnsi"/>
          <w:b w:val="0"/>
        </w:rPr>
        <w:t xml:space="preserve"> A </w:t>
      </w:r>
      <w:r w:rsidRPr="00F16F17">
        <w:rPr>
          <w:rFonts w:asciiTheme="minorHAnsi" w:hAnsiTheme="minorHAnsi" w:cstheme="minorHAnsi"/>
        </w:rPr>
        <w:t>UNIVERSIDADE FEDERAL DO ESPÍRITO SANTO</w:t>
      </w:r>
      <w:r w:rsidRPr="00F16F17">
        <w:rPr>
          <w:rFonts w:asciiTheme="minorHAnsi" w:hAnsiTheme="minorHAnsi" w:cstheme="minorHAnsi"/>
          <w:b w:val="0"/>
        </w:rPr>
        <w:t xml:space="preserve">, Instituição de Ensino Superior, sob a forma de </w:t>
      </w:r>
      <w:r w:rsidR="006D39AA" w:rsidRPr="00F16F17">
        <w:rPr>
          <w:rFonts w:asciiTheme="minorHAnsi" w:hAnsiTheme="minorHAnsi" w:cstheme="minorHAnsi"/>
          <w:b w:val="0"/>
        </w:rPr>
        <w:t>autarquia educacional em regime especial</w:t>
      </w:r>
      <w:r w:rsidRPr="00F16F17">
        <w:rPr>
          <w:rFonts w:asciiTheme="minorHAnsi" w:hAnsiTheme="minorHAnsi" w:cstheme="minorHAnsi"/>
          <w:b w:val="0"/>
        </w:rPr>
        <w:t xml:space="preserve">, criada pela Lei nº. 3868, de 30/01/1961, inscrita no CNPJ/MF sob o nº. 32479123/0001-43, com sede na Av. Fernando Ferrari, nº. 514, Campus Universitário de Goiabeiras, Vitória-ES, CEP: 29075-910, doravante denominada </w:t>
      </w:r>
      <w:r w:rsidR="0003609F" w:rsidRPr="00F16F17">
        <w:rPr>
          <w:rFonts w:asciiTheme="minorHAnsi" w:hAnsiTheme="minorHAnsi" w:cstheme="minorHAnsi"/>
        </w:rPr>
        <w:t>UFES</w:t>
      </w:r>
      <w:r w:rsidRPr="00F16F17">
        <w:rPr>
          <w:rFonts w:asciiTheme="minorHAnsi" w:hAnsiTheme="minorHAnsi" w:cstheme="minorHAnsi"/>
          <w:b w:val="0"/>
        </w:rPr>
        <w:t xml:space="preserve">, neste ato representada pelo </w:t>
      </w:r>
      <w:r w:rsidRPr="00F16F17">
        <w:rPr>
          <w:rFonts w:asciiTheme="minorHAnsi" w:hAnsiTheme="minorHAnsi" w:cstheme="minorHAnsi"/>
          <w:b w:val="0"/>
          <w:bCs w:val="0"/>
        </w:rPr>
        <w:t xml:space="preserve">Reitor </w:t>
      </w:r>
      <w:r w:rsidR="003F5734" w:rsidRPr="00F16F17">
        <w:rPr>
          <w:rFonts w:asciiTheme="minorHAnsi" w:hAnsiTheme="minorHAnsi" w:cstheme="minorHAnsi"/>
          <w:bCs w:val="0"/>
        </w:rPr>
        <w:t>Paulo Sérgio de Paula Vargas</w:t>
      </w:r>
      <w:r w:rsidR="003F5734" w:rsidRPr="00F16F17">
        <w:rPr>
          <w:rFonts w:asciiTheme="minorHAnsi" w:hAnsiTheme="minorHAnsi" w:cstheme="minorHAnsi"/>
          <w:b w:val="0"/>
        </w:rPr>
        <w:t>, brasileiro, solteiro, portador da carteira de identidade nº. 337.068 SSP ES, CPF nº. 526.372.397-00</w:t>
      </w:r>
      <w:r w:rsidRPr="00F16F17">
        <w:rPr>
          <w:rFonts w:asciiTheme="minorHAnsi" w:hAnsiTheme="minorHAnsi" w:cstheme="minorHAnsi"/>
          <w:b w:val="0"/>
        </w:rPr>
        <w:t>,</w:t>
      </w:r>
      <w:r w:rsidR="003F5734" w:rsidRPr="00F16F17">
        <w:rPr>
          <w:rFonts w:asciiTheme="minorHAnsi" w:hAnsiTheme="minorHAnsi" w:cstheme="minorHAnsi"/>
        </w:rPr>
        <w:t xml:space="preserve"> </w:t>
      </w:r>
      <w:r w:rsidR="00AE758A" w:rsidRPr="00F16F17">
        <w:rPr>
          <w:rFonts w:asciiTheme="minorHAnsi" w:hAnsiTheme="minorHAnsi" w:cstheme="minorHAnsi"/>
          <w:b w:val="0"/>
        </w:rPr>
        <w:t xml:space="preserve">nomeado </w:t>
      </w:r>
      <w:r w:rsidR="003F5734" w:rsidRPr="00F16F17">
        <w:rPr>
          <w:rFonts w:asciiTheme="minorHAnsi" w:hAnsiTheme="minorHAnsi" w:cstheme="minorHAnsi"/>
          <w:b w:val="0"/>
        </w:rPr>
        <w:t>por decreto do Exmo. Sr. Presidente da República, publicado no DOU de 23/03/2020,</w:t>
      </w:r>
      <w:r w:rsidRPr="00F16F17">
        <w:rPr>
          <w:rFonts w:asciiTheme="minorHAnsi" w:hAnsiTheme="minorHAnsi" w:cstheme="minorHAnsi"/>
          <w:b w:val="0"/>
        </w:rPr>
        <w:t xml:space="preserve"> e </w:t>
      </w:r>
      <w:r w:rsidRPr="00F16F17">
        <w:rPr>
          <w:rFonts w:asciiTheme="minorHAnsi" w:hAnsiTheme="minorHAnsi" w:cstheme="minorHAnsi"/>
        </w:rPr>
        <w:t>XXXXXXXXXXXX</w:t>
      </w:r>
      <w:r w:rsidRPr="00F16F17">
        <w:rPr>
          <w:rFonts w:asciiTheme="minorHAnsi" w:hAnsiTheme="minorHAnsi" w:cstheme="minorHAnsi"/>
          <w:b w:val="0"/>
        </w:rPr>
        <w:t xml:space="preserve">, doravante denominada </w:t>
      </w:r>
      <w:r w:rsidR="00A25697" w:rsidRPr="00F16F17">
        <w:rPr>
          <w:rFonts w:asciiTheme="minorHAnsi" w:hAnsiTheme="minorHAnsi" w:cstheme="minorHAnsi"/>
        </w:rPr>
        <w:t>INSTITUIÇÃO PARCEIRA</w:t>
      </w:r>
      <w:r w:rsidRPr="00F16F17">
        <w:rPr>
          <w:rFonts w:asciiTheme="minorHAnsi" w:hAnsiTheme="minorHAnsi" w:cstheme="minorHAnsi"/>
          <w:b w:val="0"/>
        </w:rPr>
        <w:t xml:space="preserve">, com sede em </w:t>
      </w:r>
      <w:r w:rsidRPr="00F16F17">
        <w:rPr>
          <w:rFonts w:asciiTheme="minorHAnsi" w:hAnsiTheme="minorHAnsi" w:cstheme="minorHAnsi"/>
        </w:rPr>
        <w:t xml:space="preserve">XXXXXXXXX, </w:t>
      </w:r>
      <w:r w:rsidRPr="00F16F17">
        <w:rPr>
          <w:rFonts w:asciiTheme="minorHAnsi" w:hAnsiTheme="minorHAnsi" w:cstheme="minorHAnsi"/>
          <w:b w:val="0"/>
        </w:rPr>
        <w:t xml:space="preserve">neste ato representado(a) por </w:t>
      </w:r>
      <w:r w:rsidRPr="00F16F17">
        <w:rPr>
          <w:rFonts w:asciiTheme="minorHAnsi" w:hAnsiTheme="minorHAnsi" w:cstheme="minorHAnsi"/>
        </w:rPr>
        <w:t xml:space="preserve">XXXXXXXXXXXXXXX </w:t>
      </w:r>
      <w:r w:rsidRPr="00F16F17">
        <w:rPr>
          <w:rFonts w:asciiTheme="minorHAnsi" w:hAnsiTheme="minorHAnsi" w:cstheme="minorHAnsi"/>
          <w:b w:val="0"/>
        </w:rPr>
        <w:t>resolvem firmar o presente instrumento, observadas as cláusulas e condições que se seguem:</w:t>
      </w:r>
    </w:p>
    <w:p w14:paraId="4FF7BEF2" w14:textId="77777777" w:rsidR="00E27DB7" w:rsidRPr="00F16F17" w:rsidRDefault="00E27DB7">
      <w:pPr>
        <w:rPr>
          <w:rFonts w:asciiTheme="minorHAnsi" w:hAnsiTheme="minorHAnsi" w:cstheme="minorHAnsi"/>
          <w:b w:val="0"/>
        </w:rPr>
      </w:pPr>
    </w:p>
    <w:p w14:paraId="6E65270C" w14:textId="77777777" w:rsidR="00E27DB7" w:rsidRPr="00F16F17" w:rsidRDefault="00E27DB7">
      <w:pPr>
        <w:rPr>
          <w:rFonts w:asciiTheme="minorHAnsi" w:hAnsiTheme="minorHAnsi" w:cstheme="minorHAnsi"/>
        </w:rPr>
      </w:pPr>
    </w:p>
    <w:p w14:paraId="3997EF18" w14:textId="77777777" w:rsidR="00E27DB7" w:rsidRPr="00F16F17" w:rsidRDefault="003A5D45">
      <w:pPr>
        <w:tabs>
          <w:tab w:val="left" w:pos="2268"/>
        </w:tabs>
        <w:jc w:val="both"/>
        <w:rPr>
          <w:rFonts w:asciiTheme="minorHAnsi" w:hAnsiTheme="minorHAnsi" w:cstheme="minorHAnsi"/>
        </w:rPr>
      </w:pPr>
      <w:r w:rsidRPr="00F16F17">
        <w:rPr>
          <w:rFonts w:asciiTheme="minorHAnsi" w:hAnsiTheme="minorHAnsi" w:cstheme="minorHAnsi"/>
        </w:rPr>
        <w:t>CLÁUSULA PRIMEIRA – DO OBJETO</w:t>
      </w:r>
    </w:p>
    <w:p w14:paraId="14BC4FC0" w14:textId="77777777" w:rsidR="00E27DB7" w:rsidRPr="00F16F17" w:rsidRDefault="00E27DB7">
      <w:pPr>
        <w:tabs>
          <w:tab w:val="left" w:pos="2268"/>
        </w:tabs>
        <w:jc w:val="both"/>
        <w:rPr>
          <w:rFonts w:asciiTheme="minorHAnsi" w:hAnsiTheme="minorHAnsi" w:cstheme="minorHAnsi"/>
          <w:b w:val="0"/>
        </w:rPr>
      </w:pPr>
    </w:p>
    <w:p w14:paraId="631AFE48" w14:textId="043A274F" w:rsidR="00E27DB7" w:rsidRPr="00F16F17" w:rsidRDefault="001B3AC1" w:rsidP="001B3AC1">
      <w:pPr>
        <w:tabs>
          <w:tab w:val="left" w:pos="1701"/>
        </w:tabs>
        <w:jc w:val="both"/>
        <w:rPr>
          <w:rFonts w:asciiTheme="minorHAnsi" w:hAnsiTheme="minorHAnsi" w:cstheme="minorHAnsi"/>
        </w:rPr>
      </w:pPr>
      <w:r w:rsidRPr="00F16F17">
        <w:rPr>
          <w:rFonts w:asciiTheme="minorHAnsi" w:hAnsiTheme="minorHAnsi" w:cstheme="minorHAnsi"/>
          <w:b w:val="0"/>
        </w:rPr>
        <w:t xml:space="preserve">O objeto deste instrumento jurídico é o </w:t>
      </w:r>
      <w:r w:rsidRPr="00F16F17">
        <w:rPr>
          <w:rFonts w:asciiTheme="minorHAnsi" w:hAnsiTheme="minorHAnsi" w:cstheme="minorHAnsi"/>
          <w:bCs w:val="0"/>
          <w:highlight w:val="yellow"/>
        </w:rPr>
        <w:t>XXXXXXXXXXXXXXXXXXXXXXXXXXXXXXXXXXXXXXXXXX</w:t>
      </w:r>
      <w:r w:rsidRPr="00F16F17">
        <w:rPr>
          <w:rFonts w:asciiTheme="minorHAnsi" w:hAnsiTheme="minorHAnsi" w:cstheme="minorHAnsi"/>
          <w:b w:val="0"/>
        </w:rPr>
        <w:t xml:space="preserve">, conforme previsto em Plano de Trabalho em anexo, visando às condições mútuas de cooperação em atividades inerentes </w:t>
      </w:r>
      <w:r w:rsidR="00C81578" w:rsidRPr="00F16F17">
        <w:rPr>
          <w:rFonts w:asciiTheme="minorHAnsi" w:hAnsiTheme="minorHAnsi" w:cstheme="minorHAnsi"/>
          <w:b w:val="0"/>
        </w:rPr>
        <w:t>à</w:t>
      </w:r>
      <w:r w:rsidRPr="00F16F17">
        <w:rPr>
          <w:rFonts w:asciiTheme="minorHAnsi" w:hAnsiTheme="minorHAnsi" w:cstheme="minorHAnsi"/>
          <w:b w:val="0"/>
        </w:rPr>
        <w:t xml:space="preserve"> pesquisa e ao desenvolvimento científico e tecnológico</w:t>
      </w:r>
      <w:r w:rsidR="00C81578" w:rsidRPr="00F16F17">
        <w:rPr>
          <w:rFonts w:asciiTheme="minorHAnsi" w:hAnsiTheme="minorHAnsi" w:cstheme="minorHAnsi"/>
          <w:b w:val="0"/>
        </w:rPr>
        <w:t xml:space="preserve">, </w:t>
      </w:r>
      <w:r w:rsidRPr="00F16F17">
        <w:rPr>
          <w:rFonts w:asciiTheme="minorHAnsi" w:hAnsiTheme="minorHAnsi" w:cstheme="minorHAnsi"/>
          <w:b w:val="0"/>
        </w:rPr>
        <w:t>nos termos d</w:t>
      </w:r>
      <w:r w:rsidR="00C81578" w:rsidRPr="00F16F17">
        <w:rPr>
          <w:rFonts w:asciiTheme="minorHAnsi" w:hAnsiTheme="minorHAnsi" w:cstheme="minorHAnsi"/>
          <w:b w:val="0"/>
        </w:rPr>
        <w:t>o art. 9º d</w:t>
      </w:r>
      <w:r w:rsidRPr="00F16F17">
        <w:rPr>
          <w:rFonts w:asciiTheme="minorHAnsi" w:hAnsiTheme="minorHAnsi" w:cstheme="minorHAnsi"/>
          <w:b w:val="0"/>
        </w:rPr>
        <w:t>a Lei de Inovação Tecnológica nº 10.973/2004.</w:t>
      </w:r>
    </w:p>
    <w:p w14:paraId="1D99EAF9" w14:textId="77777777" w:rsidR="00E27DB7" w:rsidRPr="00F16F17" w:rsidRDefault="00E27DB7">
      <w:pPr>
        <w:tabs>
          <w:tab w:val="left" w:pos="1701"/>
        </w:tabs>
        <w:jc w:val="both"/>
        <w:rPr>
          <w:rFonts w:asciiTheme="minorHAnsi" w:hAnsiTheme="minorHAnsi" w:cstheme="minorHAnsi"/>
        </w:rPr>
      </w:pPr>
    </w:p>
    <w:p w14:paraId="34D80BA1" w14:textId="77777777" w:rsidR="00E27DB7" w:rsidRPr="00F16F17" w:rsidRDefault="003A5D45">
      <w:pPr>
        <w:tabs>
          <w:tab w:val="left" w:pos="1701"/>
        </w:tabs>
        <w:jc w:val="both"/>
        <w:rPr>
          <w:rFonts w:asciiTheme="minorHAnsi" w:hAnsiTheme="minorHAnsi" w:cstheme="minorHAnsi"/>
        </w:rPr>
      </w:pPr>
      <w:r w:rsidRPr="00F16F17">
        <w:rPr>
          <w:rFonts w:asciiTheme="minorHAnsi" w:hAnsiTheme="minorHAnsi" w:cstheme="minorHAnsi"/>
        </w:rPr>
        <w:t>CLÁUSULA SEGUNDA – DAS COMPETÊNCIAS</w:t>
      </w:r>
    </w:p>
    <w:p w14:paraId="5F42E9AA" w14:textId="77777777" w:rsidR="00E27DB7" w:rsidRPr="00F16F17" w:rsidRDefault="00E27DB7">
      <w:pPr>
        <w:tabs>
          <w:tab w:val="left" w:pos="2268"/>
        </w:tabs>
        <w:jc w:val="both"/>
        <w:rPr>
          <w:rFonts w:asciiTheme="minorHAnsi" w:hAnsiTheme="minorHAnsi" w:cstheme="minorHAnsi"/>
          <w:b w:val="0"/>
        </w:rPr>
      </w:pPr>
    </w:p>
    <w:p w14:paraId="250B1838" w14:textId="2BB41BDE" w:rsidR="00E27DB7" w:rsidRPr="00F16F17" w:rsidRDefault="003A5D45">
      <w:pPr>
        <w:tabs>
          <w:tab w:val="left" w:pos="1701"/>
        </w:tabs>
        <w:jc w:val="both"/>
        <w:rPr>
          <w:rFonts w:asciiTheme="minorHAnsi" w:hAnsiTheme="minorHAnsi" w:cstheme="minorHAnsi"/>
          <w:b w:val="0"/>
        </w:rPr>
      </w:pPr>
      <w:r w:rsidRPr="00F16F17">
        <w:rPr>
          <w:rFonts w:asciiTheme="minorHAnsi" w:hAnsiTheme="minorHAnsi" w:cstheme="minorHAnsi"/>
        </w:rPr>
        <w:t>SUBCLÁUSULA PRIMEIRA</w:t>
      </w:r>
      <w:r w:rsidRPr="00F16F17">
        <w:rPr>
          <w:rFonts w:asciiTheme="minorHAnsi" w:hAnsiTheme="minorHAnsi" w:cstheme="minorHAnsi"/>
          <w:b w:val="0"/>
        </w:rPr>
        <w:t xml:space="preserve">: Compete à </w:t>
      </w:r>
      <w:r w:rsidR="0003609F" w:rsidRPr="00F16F17">
        <w:rPr>
          <w:rFonts w:asciiTheme="minorHAnsi" w:hAnsiTheme="minorHAnsi" w:cstheme="minorHAnsi"/>
          <w:bCs w:val="0"/>
        </w:rPr>
        <w:t>UFES</w:t>
      </w:r>
      <w:r w:rsidRPr="00F16F17">
        <w:rPr>
          <w:rFonts w:asciiTheme="minorHAnsi" w:hAnsiTheme="minorHAnsi" w:cstheme="minorHAnsi"/>
          <w:b w:val="0"/>
        </w:rPr>
        <w:t>:</w:t>
      </w:r>
    </w:p>
    <w:p w14:paraId="35ACE0AE" w14:textId="6E06201D" w:rsidR="00E27DB7" w:rsidRPr="00F16F17" w:rsidRDefault="00E27DB7">
      <w:pPr>
        <w:tabs>
          <w:tab w:val="left" w:pos="1701"/>
        </w:tabs>
        <w:jc w:val="both"/>
        <w:rPr>
          <w:rFonts w:asciiTheme="minorHAnsi" w:hAnsiTheme="minorHAnsi" w:cstheme="minorHAnsi"/>
          <w:b w:val="0"/>
        </w:rPr>
      </w:pPr>
    </w:p>
    <w:p w14:paraId="44343FDD" w14:textId="283E8264" w:rsidR="00E27DB7" w:rsidRPr="00F16F17" w:rsidRDefault="003A5D45">
      <w:pPr>
        <w:tabs>
          <w:tab w:val="left" w:pos="1701"/>
        </w:tabs>
        <w:jc w:val="both"/>
        <w:rPr>
          <w:rFonts w:asciiTheme="minorHAnsi" w:hAnsiTheme="minorHAnsi" w:cstheme="minorHAnsi"/>
          <w:b w:val="0"/>
          <w:highlight w:val="yellow"/>
        </w:rPr>
      </w:pPr>
      <w:r w:rsidRPr="00F16F17">
        <w:rPr>
          <w:rFonts w:asciiTheme="minorHAnsi" w:hAnsiTheme="minorHAnsi" w:cstheme="minorHAnsi"/>
          <w:b w:val="0"/>
          <w:highlight w:val="yellow"/>
        </w:rPr>
        <w:t>1.</w:t>
      </w:r>
      <w:r w:rsidR="001B3AC1" w:rsidRPr="00F16F17">
        <w:rPr>
          <w:rFonts w:asciiTheme="minorHAnsi" w:hAnsiTheme="minorHAnsi" w:cstheme="minorHAnsi"/>
          <w:b w:val="0"/>
          <w:highlight w:val="yellow"/>
        </w:rPr>
        <w:t xml:space="preserve"> (preencher de acordo com as atribuições previstas no item 5.1 do Plano de Trabalho)</w:t>
      </w:r>
    </w:p>
    <w:p w14:paraId="2382D428" w14:textId="77777777" w:rsidR="00E27DB7" w:rsidRPr="00F16F17" w:rsidRDefault="003A5D45">
      <w:pPr>
        <w:tabs>
          <w:tab w:val="left" w:pos="1701"/>
        </w:tabs>
        <w:jc w:val="both"/>
        <w:rPr>
          <w:rFonts w:asciiTheme="minorHAnsi" w:hAnsiTheme="minorHAnsi" w:cstheme="minorHAnsi"/>
          <w:b w:val="0"/>
          <w:highlight w:val="yellow"/>
        </w:rPr>
      </w:pPr>
      <w:r w:rsidRPr="00F16F17">
        <w:rPr>
          <w:rFonts w:asciiTheme="minorHAnsi" w:hAnsiTheme="minorHAnsi" w:cstheme="minorHAnsi"/>
          <w:b w:val="0"/>
          <w:highlight w:val="yellow"/>
        </w:rPr>
        <w:t>2.</w:t>
      </w:r>
    </w:p>
    <w:p w14:paraId="6D11D852" w14:textId="77777777" w:rsidR="00E27DB7" w:rsidRPr="00F16F17" w:rsidRDefault="003A5D45">
      <w:pPr>
        <w:tabs>
          <w:tab w:val="left" w:pos="1701"/>
        </w:tabs>
        <w:jc w:val="both"/>
        <w:rPr>
          <w:rFonts w:asciiTheme="minorHAnsi" w:hAnsiTheme="minorHAnsi" w:cstheme="minorHAnsi"/>
          <w:b w:val="0"/>
        </w:rPr>
      </w:pPr>
      <w:r w:rsidRPr="00F16F17">
        <w:rPr>
          <w:rFonts w:asciiTheme="minorHAnsi" w:hAnsiTheme="minorHAnsi" w:cstheme="minorHAnsi"/>
          <w:b w:val="0"/>
          <w:highlight w:val="yellow"/>
        </w:rPr>
        <w:t>3.</w:t>
      </w:r>
    </w:p>
    <w:p w14:paraId="60A4C12A" w14:textId="77777777" w:rsidR="00E27DB7" w:rsidRPr="00F16F17" w:rsidRDefault="00E27DB7">
      <w:pPr>
        <w:tabs>
          <w:tab w:val="left" w:pos="2268"/>
        </w:tabs>
        <w:jc w:val="both"/>
        <w:rPr>
          <w:rFonts w:asciiTheme="minorHAnsi" w:hAnsiTheme="minorHAnsi" w:cstheme="minorHAnsi"/>
        </w:rPr>
      </w:pPr>
    </w:p>
    <w:p w14:paraId="2B93605F" w14:textId="77777777" w:rsidR="00E27DB7" w:rsidRPr="00F16F17" w:rsidRDefault="00E27DB7">
      <w:pPr>
        <w:tabs>
          <w:tab w:val="left" w:pos="2268"/>
        </w:tabs>
        <w:jc w:val="both"/>
        <w:rPr>
          <w:rFonts w:asciiTheme="minorHAnsi" w:hAnsiTheme="minorHAnsi" w:cstheme="minorHAnsi"/>
          <w:b w:val="0"/>
        </w:rPr>
      </w:pPr>
    </w:p>
    <w:p w14:paraId="4FE4D681" w14:textId="6B49D904" w:rsidR="00E27DB7" w:rsidRPr="00F16F17" w:rsidRDefault="003A5D45">
      <w:pPr>
        <w:tabs>
          <w:tab w:val="left" w:pos="1701"/>
        </w:tabs>
        <w:jc w:val="both"/>
        <w:rPr>
          <w:rFonts w:asciiTheme="minorHAnsi" w:hAnsiTheme="minorHAnsi" w:cstheme="minorHAnsi"/>
          <w:b w:val="0"/>
        </w:rPr>
      </w:pPr>
      <w:r w:rsidRPr="00F16F17">
        <w:rPr>
          <w:rFonts w:asciiTheme="minorHAnsi" w:hAnsiTheme="minorHAnsi" w:cstheme="minorHAnsi"/>
        </w:rPr>
        <w:t>SUBCLÁUSULA SEGUNDA</w:t>
      </w:r>
      <w:r w:rsidRPr="00F16F17">
        <w:rPr>
          <w:rFonts w:asciiTheme="minorHAnsi" w:hAnsiTheme="minorHAnsi" w:cstheme="minorHAnsi"/>
          <w:b w:val="0"/>
        </w:rPr>
        <w:t xml:space="preserve">: Compete à </w:t>
      </w:r>
      <w:r w:rsidR="00A25697" w:rsidRPr="00F16F17">
        <w:rPr>
          <w:rFonts w:asciiTheme="minorHAnsi" w:hAnsiTheme="minorHAnsi" w:cstheme="minorHAnsi"/>
          <w:bCs w:val="0"/>
        </w:rPr>
        <w:t>INSTITUIÇÃO PARCEIRA</w:t>
      </w:r>
      <w:r w:rsidRPr="00F16F17">
        <w:rPr>
          <w:rFonts w:asciiTheme="minorHAnsi" w:hAnsiTheme="minorHAnsi" w:cstheme="minorHAnsi"/>
          <w:b w:val="0"/>
        </w:rPr>
        <w:t>:</w:t>
      </w:r>
    </w:p>
    <w:p w14:paraId="19060355" w14:textId="77777777" w:rsidR="00E27DB7" w:rsidRPr="00F16F17" w:rsidRDefault="00E27DB7">
      <w:pPr>
        <w:tabs>
          <w:tab w:val="left" w:pos="2268"/>
        </w:tabs>
        <w:jc w:val="both"/>
        <w:rPr>
          <w:rFonts w:asciiTheme="minorHAnsi" w:hAnsiTheme="minorHAnsi" w:cstheme="minorHAnsi"/>
        </w:rPr>
      </w:pPr>
    </w:p>
    <w:p w14:paraId="4B4AA724" w14:textId="708E9030" w:rsidR="001B3AC1" w:rsidRPr="00F16F17" w:rsidRDefault="001B3AC1" w:rsidP="001B3AC1">
      <w:pPr>
        <w:tabs>
          <w:tab w:val="left" w:pos="1701"/>
        </w:tabs>
        <w:jc w:val="both"/>
        <w:rPr>
          <w:rFonts w:asciiTheme="minorHAnsi" w:hAnsiTheme="minorHAnsi" w:cstheme="minorHAnsi"/>
          <w:b w:val="0"/>
          <w:highlight w:val="yellow"/>
        </w:rPr>
      </w:pPr>
      <w:r w:rsidRPr="00F16F17">
        <w:rPr>
          <w:rFonts w:asciiTheme="minorHAnsi" w:hAnsiTheme="minorHAnsi" w:cstheme="minorHAnsi"/>
          <w:b w:val="0"/>
          <w:highlight w:val="yellow"/>
        </w:rPr>
        <w:t>1. (preencher de acordo com as atribuições previstas no item 5.2 do Plano de Trabalho)</w:t>
      </w:r>
    </w:p>
    <w:p w14:paraId="1099352F" w14:textId="77777777" w:rsidR="00E27DB7" w:rsidRPr="00F16F17" w:rsidRDefault="003A5D45">
      <w:pPr>
        <w:tabs>
          <w:tab w:val="left" w:pos="1701"/>
        </w:tabs>
        <w:jc w:val="both"/>
        <w:rPr>
          <w:rFonts w:asciiTheme="minorHAnsi" w:hAnsiTheme="minorHAnsi" w:cstheme="minorHAnsi"/>
          <w:b w:val="0"/>
          <w:highlight w:val="yellow"/>
        </w:rPr>
      </w:pPr>
      <w:r w:rsidRPr="00F16F17">
        <w:rPr>
          <w:rFonts w:asciiTheme="minorHAnsi" w:hAnsiTheme="minorHAnsi" w:cstheme="minorHAnsi"/>
          <w:b w:val="0"/>
          <w:highlight w:val="yellow"/>
        </w:rPr>
        <w:t>2.</w:t>
      </w:r>
    </w:p>
    <w:p w14:paraId="609A1859" w14:textId="77777777" w:rsidR="00E27DB7" w:rsidRPr="00F16F17" w:rsidRDefault="003A5D45">
      <w:pPr>
        <w:tabs>
          <w:tab w:val="left" w:pos="1701"/>
        </w:tabs>
        <w:jc w:val="both"/>
        <w:rPr>
          <w:rFonts w:asciiTheme="minorHAnsi" w:hAnsiTheme="minorHAnsi" w:cstheme="minorHAnsi"/>
          <w:b w:val="0"/>
        </w:rPr>
      </w:pPr>
      <w:r w:rsidRPr="00F16F17">
        <w:rPr>
          <w:rFonts w:asciiTheme="minorHAnsi" w:hAnsiTheme="minorHAnsi" w:cstheme="minorHAnsi"/>
          <w:b w:val="0"/>
          <w:highlight w:val="yellow"/>
        </w:rPr>
        <w:t>3.</w:t>
      </w:r>
    </w:p>
    <w:p w14:paraId="12A50B17" w14:textId="77777777" w:rsidR="00E27DB7" w:rsidRPr="00F16F17" w:rsidRDefault="00E27DB7">
      <w:pPr>
        <w:rPr>
          <w:rFonts w:asciiTheme="minorHAnsi" w:hAnsiTheme="minorHAnsi" w:cstheme="minorHAnsi"/>
        </w:rPr>
      </w:pPr>
    </w:p>
    <w:p w14:paraId="60A73564" w14:textId="77777777" w:rsidR="00E27DB7" w:rsidRPr="00F16F17" w:rsidRDefault="00E27DB7">
      <w:pPr>
        <w:rPr>
          <w:rFonts w:asciiTheme="minorHAnsi" w:hAnsiTheme="minorHAnsi" w:cstheme="minorHAnsi"/>
        </w:rPr>
      </w:pPr>
    </w:p>
    <w:p w14:paraId="09B81479" w14:textId="77777777" w:rsidR="00E27DB7" w:rsidRPr="00F16F17" w:rsidRDefault="00E27DB7">
      <w:pPr>
        <w:rPr>
          <w:rFonts w:asciiTheme="minorHAnsi" w:hAnsiTheme="minorHAnsi" w:cstheme="minorHAnsi"/>
          <w:b w:val="0"/>
          <w:highlight w:val="white"/>
        </w:rPr>
      </w:pPr>
    </w:p>
    <w:p w14:paraId="75F622F2" w14:textId="77777777" w:rsidR="00E27DB7" w:rsidRPr="00F16F17" w:rsidRDefault="003A5D45">
      <w:pPr>
        <w:rPr>
          <w:rFonts w:asciiTheme="minorHAnsi" w:hAnsiTheme="minorHAnsi" w:cstheme="minorHAnsi"/>
          <w:highlight w:val="white"/>
        </w:rPr>
      </w:pPr>
      <w:r w:rsidRPr="00F16F17">
        <w:rPr>
          <w:rFonts w:asciiTheme="minorHAnsi" w:hAnsiTheme="minorHAnsi" w:cstheme="minorHAnsi"/>
          <w:shd w:val="clear" w:color="auto" w:fill="FFFFFF"/>
        </w:rPr>
        <w:lastRenderedPageBreak/>
        <w:t>CLÁUSULA TERCEIRA – DA COORDENAÇÃO</w:t>
      </w:r>
    </w:p>
    <w:p w14:paraId="7EA79891" w14:textId="77777777" w:rsidR="00E27DB7" w:rsidRPr="00F16F17" w:rsidRDefault="00E27DB7">
      <w:pPr>
        <w:rPr>
          <w:rFonts w:asciiTheme="minorHAnsi" w:hAnsiTheme="minorHAnsi" w:cstheme="minorHAnsi"/>
          <w:b w:val="0"/>
          <w:highlight w:val="white"/>
        </w:rPr>
      </w:pPr>
    </w:p>
    <w:p w14:paraId="7E950036" w14:textId="3BBEBEDB" w:rsidR="00E27DB7" w:rsidRPr="00F16F17" w:rsidRDefault="003A5D45">
      <w:pPr>
        <w:pStyle w:val="Corpodetexto3"/>
        <w:rPr>
          <w:rFonts w:asciiTheme="minorHAnsi" w:hAnsiTheme="minorHAnsi" w:cstheme="minorHAnsi"/>
          <w:bCs/>
          <w:highlight w:val="white"/>
        </w:rPr>
      </w:pPr>
      <w:r w:rsidRPr="00F16F17">
        <w:rPr>
          <w:rFonts w:asciiTheme="minorHAnsi" w:hAnsiTheme="minorHAnsi" w:cstheme="minorHAnsi"/>
          <w:bCs/>
          <w:shd w:val="clear" w:color="auto" w:fill="FFFFFF"/>
        </w:rPr>
        <w:t xml:space="preserve">A coordenação deste instrumento, no âmbito da </w:t>
      </w:r>
      <w:r w:rsidR="0003609F" w:rsidRPr="00F16F17">
        <w:rPr>
          <w:rFonts w:asciiTheme="minorHAnsi" w:hAnsiTheme="minorHAnsi" w:cstheme="minorHAnsi"/>
          <w:bCs/>
          <w:shd w:val="clear" w:color="auto" w:fill="FFFFFF"/>
        </w:rPr>
        <w:t>UFES</w:t>
      </w:r>
      <w:r w:rsidRPr="00F16F17">
        <w:rPr>
          <w:rFonts w:asciiTheme="minorHAnsi" w:hAnsiTheme="minorHAnsi" w:cstheme="minorHAnsi"/>
          <w:bCs/>
          <w:shd w:val="clear" w:color="auto" w:fill="FFFFFF"/>
        </w:rPr>
        <w:t>, será de responsabilidade de</w:t>
      </w:r>
      <w:r w:rsidRPr="00F16F17">
        <w:rPr>
          <w:rFonts w:asciiTheme="minorHAnsi" w:hAnsiTheme="minorHAnsi" w:cstheme="minorHAnsi"/>
          <w:b/>
          <w:bCs/>
          <w:shd w:val="clear" w:color="auto" w:fill="FFFFFF"/>
        </w:rPr>
        <w:t xml:space="preserve"> </w:t>
      </w:r>
      <w:r w:rsidRPr="00F16F17">
        <w:rPr>
          <w:rFonts w:asciiTheme="minorHAnsi" w:hAnsiTheme="minorHAnsi" w:cstheme="minorHAnsi"/>
          <w:b/>
          <w:bCs/>
          <w:highlight w:val="yellow"/>
          <w:shd w:val="clear" w:color="auto" w:fill="FFFFFF"/>
        </w:rPr>
        <w:t>XXXXXXX</w:t>
      </w:r>
      <w:r w:rsidRPr="00F16F17">
        <w:rPr>
          <w:rFonts w:asciiTheme="minorHAnsi" w:hAnsiTheme="minorHAnsi" w:cstheme="minorHAnsi"/>
          <w:bCs/>
          <w:shd w:val="clear" w:color="auto" w:fill="FFFFFF"/>
        </w:rPr>
        <w:t xml:space="preserve">, CPF </w:t>
      </w:r>
      <w:r w:rsidRPr="00F16F17">
        <w:rPr>
          <w:rFonts w:asciiTheme="minorHAnsi" w:hAnsiTheme="minorHAnsi" w:cstheme="minorHAnsi"/>
          <w:b/>
          <w:bCs/>
          <w:highlight w:val="yellow"/>
          <w:shd w:val="clear" w:color="auto" w:fill="FFFFFF"/>
        </w:rPr>
        <w:t>XXX.XXX.XXX-XX</w:t>
      </w:r>
      <w:r w:rsidRPr="00F16F17">
        <w:rPr>
          <w:rFonts w:asciiTheme="minorHAnsi" w:hAnsiTheme="minorHAnsi" w:cstheme="minorHAnsi"/>
          <w:bCs/>
          <w:shd w:val="clear" w:color="auto" w:fill="FFFFFF"/>
        </w:rPr>
        <w:t xml:space="preserve">, SIAPE </w:t>
      </w:r>
      <w:r w:rsidRPr="00F16F17">
        <w:rPr>
          <w:rFonts w:asciiTheme="minorHAnsi" w:hAnsiTheme="minorHAnsi" w:cstheme="minorHAnsi"/>
          <w:b/>
          <w:bCs/>
          <w:highlight w:val="yellow"/>
          <w:shd w:val="clear" w:color="auto" w:fill="FFFFFF"/>
        </w:rPr>
        <w:t>X.XXX.XXX</w:t>
      </w:r>
      <w:r w:rsidRPr="00F16F17">
        <w:rPr>
          <w:rFonts w:asciiTheme="minorHAnsi" w:hAnsiTheme="minorHAnsi" w:cstheme="minorHAnsi"/>
          <w:bCs/>
          <w:shd w:val="clear" w:color="auto" w:fill="FFFFFF"/>
        </w:rPr>
        <w:t>.</w:t>
      </w:r>
    </w:p>
    <w:p w14:paraId="35361C77" w14:textId="77777777" w:rsidR="00E27DB7" w:rsidRPr="00F16F17" w:rsidRDefault="00E27DB7">
      <w:pPr>
        <w:pStyle w:val="Corpodetexto3"/>
        <w:rPr>
          <w:rFonts w:asciiTheme="minorHAnsi" w:hAnsiTheme="minorHAnsi" w:cstheme="minorHAnsi"/>
          <w:bCs/>
          <w:highlight w:val="white"/>
        </w:rPr>
      </w:pPr>
    </w:p>
    <w:p w14:paraId="77EEDD04" w14:textId="77777777" w:rsidR="00E27DB7" w:rsidRPr="00F16F17" w:rsidRDefault="00E27DB7">
      <w:pPr>
        <w:tabs>
          <w:tab w:val="left" w:pos="360"/>
          <w:tab w:val="left" w:pos="10207"/>
        </w:tabs>
        <w:suppressAutoHyphens/>
        <w:jc w:val="both"/>
        <w:rPr>
          <w:rFonts w:asciiTheme="minorHAnsi" w:hAnsiTheme="minorHAnsi" w:cstheme="minorHAnsi"/>
          <w:b w:val="0"/>
          <w:bCs w:val="0"/>
        </w:rPr>
      </w:pPr>
    </w:p>
    <w:p w14:paraId="21A1CFDA" w14:textId="77777777" w:rsidR="00E27DB7" w:rsidRPr="00F16F17" w:rsidRDefault="003A5D45">
      <w:pPr>
        <w:jc w:val="both"/>
        <w:rPr>
          <w:rFonts w:asciiTheme="minorHAnsi" w:hAnsiTheme="minorHAnsi" w:cstheme="minorHAnsi"/>
          <w:bCs w:val="0"/>
        </w:rPr>
      </w:pPr>
      <w:r w:rsidRPr="00F16F17">
        <w:rPr>
          <w:rFonts w:asciiTheme="minorHAnsi" w:hAnsiTheme="minorHAnsi" w:cstheme="minorHAnsi"/>
          <w:bCs w:val="0"/>
        </w:rPr>
        <w:t>CLÁUSULA QUARTA – DA VIGÊNCIA</w:t>
      </w:r>
    </w:p>
    <w:p w14:paraId="57AF992A" w14:textId="77777777" w:rsidR="00E27DB7" w:rsidRPr="00F16F17" w:rsidRDefault="00E27DB7">
      <w:pPr>
        <w:jc w:val="both"/>
        <w:rPr>
          <w:rFonts w:asciiTheme="minorHAnsi" w:hAnsiTheme="minorHAnsi" w:cstheme="minorHAnsi"/>
          <w:b w:val="0"/>
          <w:bCs w:val="0"/>
        </w:rPr>
      </w:pPr>
    </w:p>
    <w:p w14:paraId="0693B83A" w14:textId="2B6F62E4" w:rsidR="00E27DB7" w:rsidRPr="00F16F17" w:rsidRDefault="003A5D45">
      <w:pPr>
        <w:jc w:val="both"/>
        <w:rPr>
          <w:rFonts w:asciiTheme="minorHAnsi" w:hAnsiTheme="minorHAnsi" w:cstheme="minorHAnsi"/>
          <w:b w:val="0"/>
          <w:bCs w:val="0"/>
        </w:rPr>
      </w:pPr>
      <w:r w:rsidRPr="00F16F17">
        <w:rPr>
          <w:rFonts w:asciiTheme="minorHAnsi" w:hAnsiTheme="minorHAnsi" w:cstheme="minorHAnsi"/>
          <w:b w:val="0"/>
        </w:rPr>
        <w:t xml:space="preserve">Este instrumento terá vigência de </w:t>
      </w:r>
      <w:r w:rsidRPr="00F16F17">
        <w:rPr>
          <w:rFonts w:asciiTheme="minorHAnsi" w:hAnsiTheme="minorHAnsi" w:cstheme="minorHAnsi"/>
          <w:highlight w:val="yellow"/>
        </w:rPr>
        <w:t>XX</w:t>
      </w:r>
      <w:r w:rsidRPr="00F16F17">
        <w:rPr>
          <w:rFonts w:asciiTheme="minorHAnsi" w:hAnsiTheme="minorHAnsi" w:cstheme="minorHAnsi"/>
        </w:rPr>
        <w:t xml:space="preserve"> (</w:t>
      </w:r>
      <w:proofErr w:type="spellStart"/>
      <w:r w:rsidRPr="00F16F17">
        <w:rPr>
          <w:rFonts w:asciiTheme="minorHAnsi" w:hAnsiTheme="minorHAnsi" w:cstheme="minorHAnsi"/>
          <w:highlight w:val="yellow"/>
        </w:rPr>
        <w:t>xxxx</w:t>
      </w:r>
      <w:proofErr w:type="spellEnd"/>
      <w:r w:rsidRPr="00F16F17">
        <w:rPr>
          <w:rFonts w:asciiTheme="minorHAnsi" w:hAnsiTheme="minorHAnsi" w:cstheme="minorHAnsi"/>
        </w:rPr>
        <w:t xml:space="preserve">) </w:t>
      </w:r>
      <w:r w:rsidR="00336A18" w:rsidRPr="00F16F17">
        <w:rPr>
          <w:rFonts w:asciiTheme="minorHAnsi" w:hAnsiTheme="minorHAnsi" w:cstheme="minorHAnsi"/>
        </w:rPr>
        <w:t>meses</w:t>
      </w:r>
      <w:r w:rsidRPr="00F16F17">
        <w:rPr>
          <w:rFonts w:asciiTheme="minorHAnsi" w:hAnsiTheme="minorHAnsi" w:cstheme="minorHAnsi"/>
          <w:b w:val="0"/>
        </w:rPr>
        <w:t xml:space="preserve"> a contar da data de sua assinatura, podendo ser prorrogado caso haja necessidade de dilação do prazo, mediante termo aditivo a ser aprovado previamente pelas partes signatárias.</w:t>
      </w:r>
    </w:p>
    <w:p w14:paraId="0E8A04F5" w14:textId="77777777" w:rsidR="00BD5BC1" w:rsidRPr="00F16F17" w:rsidRDefault="00BD5BC1" w:rsidP="00BD5BC1">
      <w:pPr>
        <w:jc w:val="both"/>
        <w:rPr>
          <w:rFonts w:asciiTheme="minorHAnsi" w:hAnsiTheme="minorHAnsi" w:cstheme="minorHAnsi"/>
          <w:bCs w:val="0"/>
        </w:rPr>
      </w:pPr>
    </w:p>
    <w:p w14:paraId="145CD26E" w14:textId="3979800C" w:rsidR="00BD5BC1" w:rsidRPr="00F16F17" w:rsidRDefault="00BD5BC1" w:rsidP="00BD5BC1">
      <w:pPr>
        <w:jc w:val="both"/>
        <w:rPr>
          <w:rFonts w:asciiTheme="minorHAnsi" w:hAnsiTheme="minorHAnsi" w:cstheme="minorHAnsi"/>
          <w:bCs w:val="0"/>
        </w:rPr>
      </w:pPr>
      <w:r w:rsidRPr="00F16F17">
        <w:rPr>
          <w:rFonts w:asciiTheme="minorHAnsi" w:hAnsiTheme="minorHAnsi" w:cstheme="minorHAnsi"/>
          <w:bCs w:val="0"/>
        </w:rPr>
        <w:t>CLÁUSULA QUINTA – DO VALOR</w:t>
      </w:r>
    </w:p>
    <w:p w14:paraId="4801905D" w14:textId="77777777" w:rsidR="00BD5BC1" w:rsidRPr="00F16F17" w:rsidRDefault="00BD5BC1" w:rsidP="00BD5BC1">
      <w:pPr>
        <w:jc w:val="both"/>
        <w:rPr>
          <w:rFonts w:asciiTheme="minorHAnsi" w:hAnsiTheme="minorHAnsi" w:cstheme="minorHAnsi"/>
          <w:b w:val="0"/>
          <w:bCs w:val="0"/>
        </w:rPr>
      </w:pPr>
    </w:p>
    <w:p w14:paraId="7F0C27C8" w14:textId="39100D28" w:rsidR="00BD5BC1" w:rsidRPr="00F16F17" w:rsidRDefault="00680EB6" w:rsidP="00BD5BC1">
      <w:pPr>
        <w:jc w:val="both"/>
        <w:rPr>
          <w:rFonts w:asciiTheme="minorHAnsi" w:hAnsiTheme="minorHAnsi" w:cstheme="minorHAnsi"/>
          <w:b w:val="0"/>
          <w:bCs w:val="0"/>
        </w:rPr>
      </w:pPr>
      <w:r w:rsidRPr="00F16F17">
        <w:rPr>
          <w:rFonts w:asciiTheme="minorHAnsi" w:hAnsiTheme="minorHAnsi" w:cstheme="minorHAnsi"/>
          <w:b w:val="0"/>
        </w:rPr>
        <w:t>Não haverá transferência de recursos entre os partícipes.</w:t>
      </w:r>
    </w:p>
    <w:p w14:paraId="6C0F45FC" w14:textId="77777777" w:rsidR="00E27DB7" w:rsidRPr="00F16F17" w:rsidRDefault="00E27DB7">
      <w:pPr>
        <w:jc w:val="both"/>
        <w:rPr>
          <w:rFonts w:asciiTheme="minorHAnsi" w:hAnsiTheme="minorHAnsi" w:cstheme="minorHAnsi"/>
          <w:b w:val="0"/>
          <w:bCs w:val="0"/>
        </w:rPr>
      </w:pPr>
    </w:p>
    <w:p w14:paraId="1C9A9106" w14:textId="77777777" w:rsidR="00E27DB7" w:rsidRPr="00F16F17" w:rsidRDefault="00E27DB7">
      <w:pPr>
        <w:jc w:val="both"/>
        <w:rPr>
          <w:rFonts w:asciiTheme="minorHAnsi" w:hAnsiTheme="minorHAnsi" w:cstheme="minorHAnsi"/>
          <w:bCs w:val="0"/>
        </w:rPr>
      </w:pPr>
    </w:p>
    <w:p w14:paraId="70BA43E1" w14:textId="21A71B8A" w:rsidR="00E27DB7" w:rsidRPr="00F16F17" w:rsidRDefault="003A5D45">
      <w:pPr>
        <w:jc w:val="both"/>
        <w:rPr>
          <w:rFonts w:asciiTheme="minorHAnsi" w:hAnsiTheme="minorHAnsi" w:cstheme="minorHAnsi"/>
          <w:bCs w:val="0"/>
        </w:rPr>
      </w:pPr>
      <w:r w:rsidRPr="00F16F17">
        <w:rPr>
          <w:rFonts w:asciiTheme="minorHAnsi" w:hAnsiTheme="minorHAnsi" w:cstheme="minorHAnsi"/>
          <w:bCs w:val="0"/>
        </w:rPr>
        <w:t>CLÁUSULA</w:t>
      </w:r>
      <w:r w:rsidR="00BD5BC1" w:rsidRPr="00F16F17">
        <w:rPr>
          <w:rFonts w:asciiTheme="minorHAnsi" w:hAnsiTheme="minorHAnsi" w:cstheme="minorHAnsi"/>
          <w:bCs w:val="0"/>
        </w:rPr>
        <w:t xml:space="preserve"> </w:t>
      </w:r>
      <w:r w:rsidR="00BD5BC1" w:rsidRPr="00F16F17">
        <w:rPr>
          <w:rFonts w:asciiTheme="minorHAnsi" w:hAnsiTheme="minorHAnsi" w:cstheme="minorHAnsi"/>
        </w:rPr>
        <w:t xml:space="preserve">SEXTA </w:t>
      </w:r>
      <w:r w:rsidRPr="00F16F17">
        <w:rPr>
          <w:rFonts w:asciiTheme="minorHAnsi" w:hAnsiTheme="minorHAnsi" w:cstheme="minorHAnsi"/>
          <w:bCs w:val="0"/>
        </w:rPr>
        <w:t xml:space="preserve">– DA DENÚNCIA E RESCISÃO </w:t>
      </w:r>
    </w:p>
    <w:p w14:paraId="34CB117D" w14:textId="77777777" w:rsidR="00E27DB7" w:rsidRPr="00F16F17" w:rsidRDefault="00E27DB7">
      <w:pPr>
        <w:jc w:val="both"/>
        <w:rPr>
          <w:rFonts w:asciiTheme="minorHAnsi" w:hAnsiTheme="minorHAnsi" w:cstheme="minorHAnsi"/>
          <w:b w:val="0"/>
          <w:bCs w:val="0"/>
        </w:rPr>
      </w:pPr>
    </w:p>
    <w:p w14:paraId="6D6AC0E6" w14:textId="57D0284F" w:rsidR="00E27DB7" w:rsidRPr="00F16F17" w:rsidRDefault="003A5D45">
      <w:pPr>
        <w:jc w:val="both"/>
        <w:rPr>
          <w:rFonts w:asciiTheme="minorHAnsi" w:hAnsiTheme="minorHAnsi" w:cstheme="minorHAnsi"/>
          <w:b w:val="0"/>
          <w:bCs w:val="0"/>
        </w:rPr>
      </w:pPr>
      <w:r w:rsidRPr="00F16F17">
        <w:rPr>
          <w:rFonts w:asciiTheme="minorHAnsi" w:hAnsiTheme="minorHAnsi" w:cstheme="minorHAnsi"/>
          <w:b w:val="0"/>
        </w:rPr>
        <w:t xml:space="preserve">Este instrumento poderá ser denunciado por qualquer uma </w:t>
      </w:r>
      <w:r w:rsidR="00336A18" w:rsidRPr="00F16F17">
        <w:rPr>
          <w:rFonts w:asciiTheme="minorHAnsi" w:hAnsiTheme="minorHAnsi" w:cstheme="minorHAnsi"/>
          <w:b w:val="0"/>
        </w:rPr>
        <w:t>das</w:t>
      </w:r>
      <w:r w:rsidRPr="00F16F17">
        <w:rPr>
          <w:rFonts w:asciiTheme="minorHAnsi" w:hAnsiTheme="minorHAnsi" w:cstheme="minorHAnsi"/>
          <w:b w:val="0"/>
        </w:rPr>
        <w:t xml:space="preserve"> </w:t>
      </w:r>
      <w:r w:rsidR="001B3AC1" w:rsidRPr="00F16F17">
        <w:rPr>
          <w:rFonts w:asciiTheme="minorHAnsi" w:hAnsiTheme="minorHAnsi" w:cstheme="minorHAnsi"/>
          <w:b w:val="0"/>
        </w:rPr>
        <w:t>partes</w:t>
      </w:r>
      <w:r w:rsidRPr="00F16F17">
        <w:rPr>
          <w:rFonts w:asciiTheme="minorHAnsi" w:hAnsiTheme="minorHAnsi" w:cstheme="minorHAnsi"/>
          <w:b w:val="0"/>
        </w:rPr>
        <w:t>, ou rescindido mediante acordo entre as mesmas, por meio de comunicação por escrito acompanhada de memorial justificativo que produzirá efeitos após 60 (sessenta) dias, contados do recebimento pelo destinatário, fazendo-se acertos e as prestações de contas relativas às obrigações assumidas.</w:t>
      </w:r>
    </w:p>
    <w:p w14:paraId="33772540" w14:textId="77777777" w:rsidR="00E27DB7" w:rsidRPr="00F16F17" w:rsidRDefault="00E27DB7">
      <w:pPr>
        <w:jc w:val="both"/>
        <w:rPr>
          <w:rFonts w:asciiTheme="minorHAnsi" w:hAnsiTheme="minorHAnsi" w:cstheme="minorHAnsi"/>
          <w:b w:val="0"/>
          <w:bCs w:val="0"/>
        </w:rPr>
      </w:pPr>
    </w:p>
    <w:p w14:paraId="7CDCDF17" w14:textId="77777777" w:rsidR="00E27DB7" w:rsidRPr="00F16F17" w:rsidRDefault="00E27DB7">
      <w:pPr>
        <w:jc w:val="both"/>
        <w:rPr>
          <w:rFonts w:asciiTheme="minorHAnsi" w:hAnsiTheme="minorHAnsi" w:cstheme="minorHAnsi"/>
          <w:b w:val="0"/>
          <w:bCs w:val="0"/>
        </w:rPr>
      </w:pPr>
    </w:p>
    <w:p w14:paraId="40676333" w14:textId="0F7355FE" w:rsidR="00E27DB7" w:rsidRPr="00F16F17" w:rsidRDefault="003A5D45">
      <w:pPr>
        <w:jc w:val="both"/>
        <w:rPr>
          <w:rFonts w:asciiTheme="minorHAnsi" w:hAnsiTheme="minorHAnsi" w:cstheme="minorHAnsi"/>
        </w:rPr>
      </w:pPr>
      <w:r w:rsidRPr="00F16F17">
        <w:rPr>
          <w:rFonts w:asciiTheme="minorHAnsi" w:hAnsiTheme="minorHAnsi" w:cstheme="minorHAnsi"/>
        </w:rPr>
        <w:t xml:space="preserve">CLÁUSULA </w:t>
      </w:r>
      <w:r w:rsidR="00BD5BC1" w:rsidRPr="00F16F17">
        <w:rPr>
          <w:rFonts w:asciiTheme="minorHAnsi" w:hAnsiTheme="minorHAnsi" w:cstheme="minorHAnsi"/>
        </w:rPr>
        <w:t xml:space="preserve">SÉTIMA </w:t>
      </w:r>
      <w:r w:rsidRPr="00F16F17">
        <w:rPr>
          <w:rFonts w:asciiTheme="minorHAnsi" w:hAnsiTheme="minorHAnsi" w:cstheme="minorHAnsi"/>
        </w:rPr>
        <w:t>– DA DIVULGAÇÃO E USO DE MARCAS</w:t>
      </w:r>
    </w:p>
    <w:p w14:paraId="59558074" w14:textId="77777777" w:rsidR="00E27DB7" w:rsidRPr="00F16F17" w:rsidRDefault="00E27DB7">
      <w:pPr>
        <w:jc w:val="both"/>
        <w:rPr>
          <w:rFonts w:asciiTheme="minorHAnsi" w:hAnsiTheme="minorHAnsi" w:cstheme="minorHAnsi"/>
        </w:rPr>
      </w:pPr>
    </w:p>
    <w:p w14:paraId="402DD5AE" w14:textId="77777777" w:rsidR="00E27DB7" w:rsidRPr="00F16F17" w:rsidRDefault="003A5D45">
      <w:pPr>
        <w:jc w:val="both"/>
        <w:rPr>
          <w:rFonts w:asciiTheme="minorHAnsi" w:hAnsiTheme="minorHAnsi" w:cstheme="minorHAnsi"/>
          <w:b w:val="0"/>
        </w:rPr>
      </w:pPr>
      <w:r w:rsidRPr="00F16F17">
        <w:rPr>
          <w:rFonts w:asciiTheme="minorHAnsi" w:hAnsiTheme="minorHAnsi" w:cstheme="minorHAnsi"/>
          <w:b w:val="0"/>
        </w:rPr>
        <w:t xml:space="preserve">A divulgação dos atos praticados em razão deste instrumento deverá restringir-se a caráter educativo, informativo ou de disseminação da informação e conhecimento, respeitados os direitos autorais. </w:t>
      </w:r>
    </w:p>
    <w:p w14:paraId="396B517F" w14:textId="77777777" w:rsidR="00E27DB7" w:rsidRPr="00F16F17" w:rsidRDefault="00E27DB7">
      <w:pPr>
        <w:jc w:val="both"/>
        <w:rPr>
          <w:rFonts w:asciiTheme="minorHAnsi" w:hAnsiTheme="minorHAnsi" w:cstheme="minorHAnsi"/>
          <w:b w:val="0"/>
        </w:rPr>
      </w:pPr>
    </w:p>
    <w:p w14:paraId="65225472" w14:textId="77777777" w:rsidR="00E27DB7" w:rsidRPr="00F16F17" w:rsidRDefault="003A5D45">
      <w:pPr>
        <w:jc w:val="both"/>
        <w:rPr>
          <w:rFonts w:asciiTheme="minorHAnsi" w:hAnsiTheme="minorHAnsi" w:cstheme="minorHAnsi"/>
        </w:rPr>
      </w:pPr>
      <w:r w:rsidRPr="00F16F17">
        <w:rPr>
          <w:rFonts w:asciiTheme="minorHAnsi" w:hAnsiTheme="minorHAnsi" w:cstheme="minorHAnsi"/>
        </w:rPr>
        <w:t xml:space="preserve">SUBCLÁUSULA PRIMEIRA: </w:t>
      </w:r>
      <w:r w:rsidRPr="00F16F17">
        <w:rPr>
          <w:rFonts w:asciiTheme="minorHAnsi" w:hAnsiTheme="minorHAnsi" w:cstheme="minorHAnsi"/>
          <w:b w:val="0"/>
        </w:rPr>
        <w:t>Os Partícipes obrigam-se a submeter previamente, por escrito, à aprovação um do outro, qualquer matéria, técnica ou científica, decorrente da execução deste instrumento, a ser eventualmente divulgada em publicações, relatórios, conclaves, propagandas, concursos e congêneres.</w:t>
      </w:r>
    </w:p>
    <w:p w14:paraId="710E750C" w14:textId="77777777" w:rsidR="00E27DB7" w:rsidRPr="00F16F17" w:rsidRDefault="00E27DB7">
      <w:pPr>
        <w:jc w:val="both"/>
        <w:rPr>
          <w:rFonts w:asciiTheme="minorHAnsi" w:hAnsiTheme="minorHAnsi" w:cstheme="minorHAnsi"/>
          <w:b w:val="0"/>
        </w:rPr>
      </w:pPr>
    </w:p>
    <w:p w14:paraId="52AD532E" w14:textId="77777777" w:rsidR="00E27DB7" w:rsidRPr="00F16F17" w:rsidRDefault="003A5D45">
      <w:pPr>
        <w:jc w:val="both"/>
        <w:rPr>
          <w:rFonts w:asciiTheme="minorHAnsi" w:hAnsiTheme="minorHAnsi" w:cstheme="minorHAnsi"/>
          <w:b w:val="0"/>
        </w:rPr>
      </w:pPr>
      <w:r w:rsidRPr="00F16F17">
        <w:rPr>
          <w:rFonts w:asciiTheme="minorHAnsi" w:hAnsiTheme="minorHAnsi" w:cstheme="minorHAnsi"/>
        </w:rPr>
        <w:t xml:space="preserve">SUBCLÁUSULA SEGUNDA: </w:t>
      </w:r>
      <w:r w:rsidRPr="00F16F17">
        <w:rPr>
          <w:rFonts w:asciiTheme="minorHAnsi" w:hAnsiTheme="minorHAnsi" w:cstheme="minorHAnsi"/>
          <w:b w:val="0"/>
        </w:rPr>
        <w:t>Os Partícipes acordam que a utilização de suas respectivas marcas, representadas por seus títulos e logotipos, somente poderão ser utilizados por um partícipe com a prévia e expressa autorização do outro.</w:t>
      </w:r>
    </w:p>
    <w:p w14:paraId="5E5CF56F" w14:textId="77777777" w:rsidR="00E27DB7" w:rsidRPr="00F16F17" w:rsidRDefault="00E27DB7">
      <w:pPr>
        <w:jc w:val="both"/>
        <w:rPr>
          <w:rFonts w:asciiTheme="minorHAnsi" w:hAnsiTheme="minorHAnsi" w:cstheme="minorHAnsi"/>
        </w:rPr>
      </w:pPr>
    </w:p>
    <w:p w14:paraId="2F40887B" w14:textId="77777777" w:rsidR="00E27DB7" w:rsidRPr="00F16F17" w:rsidRDefault="003A5D45">
      <w:pPr>
        <w:jc w:val="both"/>
        <w:rPr>
          <w:rFonts w:asciiTheme="minorHAnsi" w:hAnsiTheme="minorHAnsi" w:cstheme="minorHAnsi"/>
        </w:rPr>
      </w:pPr>
      <w:r w:rsidRPr="00F16F17">
        <w:rPr>
          <w:rFonts w:asciiTheme="minorHAnsi" w:hAnsiTheme="minorHAnsi" w:cstheme="minorHAnsi"/>
        </w:rPr>
        <w:t xml:space="preserve">SUBCLÁUSULA TERCEIRA: </w:t>
      </w:r>
      <w:r w:rsidRPr="00F16F17">
        <w:rPr>
          <w:rFonts w:asciiTheme="minorHAnsi" w:hAnsiTheme="minorHAnsi" w:cstheme="minorHAnsi"/>
          <w:b w:val="0"/>
        </w:rPr>
        <w:t>Fica vedada aos Partícipes a utilização de nomes ou imagens que caracterizem promoção pessoal de autoridades ou servidores públicos, na forma prevista pelo § 1º do art. 37 da Constituição Federal.</w:t>
      </w:r>
    </w:p>
    <w:p w14:paraId="59C09266" w14:textId="77777777" w:rsidR="00E27DB7" w:rsidRPr="00F16F17" w:rsidRDefault="00E27DB7">
      <w:pPr>
        <w:jc w:val="both"/>
        <w:rPr>
          <w:rFonts w:asciiTheme="minorHAnsi" w:hAnsiTheme="minorHAnsi" w:cstheme="minorHAnsi"/>
        </w:rPr>
      </w:pPr>
    </w:p>
    <w:p w14:paraId="4BBD4A57" w14:textId="77777777" w:rsidR="00E27DB7" w:rsidRPr="00F16F17" w:rsidRDefault="00E27DB7">
      <w:pPr>
        <w:jc w:val="both"/>
        <w:rPr>
          <w:rFonts w:asciiTheme="minorHAnsi" w:hAnsiTheme="minorHAnsi" w:cstheme="minorHAnsi"/>
        </w:rPr>
      </w:pPr>
    </w:p>
    <w:p w14:paraId="37D9CC0A" w14:textId="6892687F" w:rsidR="00E27DB7" w:rsidRPr="00F16F17" w:rsidRDefault="003A5D45">
      <w:pPr>
        <w:jc w:val="both"/>
        <w:rPr>
          <w:rFonts w:asciiTheme="minorHAnsi" w:hAnsiTheme="minorHAnsi" w:cstheme="minorHAnsi"/>
        </w:rPr>
      </w:pPr>
      <w:r w:rsidRPr="00F16F17">
        <w:rPr>
          <w:rFonts w:asciiTheme="minorHAnsi" w:hAnsiTheme="minorHAnsi" w:cstheme="minorHAnsi"/>
        </w:rPr>
        <w:t xml:space="preserve">CLÁUSULA </w:t>
      </w:r>
      <w:r w:rsidR="00BD5BC1" w:rsidRPr="00F16F17">
        <w:rPr>
          <w:rFonts w:asciiTheme="minorHAnsi" w:hAnsiTheme="minorHAnsi" w:cstheme="minorHAnsi"/>
          <w:bCs w:val="0"/>
        </w:rPr>
        <w:t xml:space="preserve">OITAVA </w:t>
      </w:r>
      <w:r w:rsidRPr="00F16F17">
        <w:rPr>
          <w:rFonts w:asciiTheme="minorHAnsi" w:hAnsiTheme="minorHAnsi" w:cstheme="minorHAnsi"/>
        </w:rPr>
        <w:t>– DO SIGILO</w:t>
      </w:r>
    </w:p>
    <w:p w14:paraId="39756CB5" w14:textId="77777777" w:rsidR="00E27DB7" w:rsidRPr="00F16F17" w:rsidRDefault="00E27DB7">
      <w:pPr>
        <w:jc w:val="both"/>
        <w:rPr>
          <w:rFonts w:asciiTheme="minorHAnsi" w:hAnsiTheme="minorHAnsi" w:cstheme="minorHAnsi"/>
        </w:rPr>
      </w:pPr>
    </w:p>
    <w:p w14:paraId="59F812F6" w14:textId="65F8D669" w:rsidR="002236B9" w:rsidRPr="00F16F17" w:rsidRDefault="002236B9" w:rsidP="002236B9">
      <w:pPr>
        <w:jc w:val="both"/>
        <w:rPr>
          <w:rFonts w:asciiTheme="minorHAnsi" w:eastAsia="Calibri" w:hAnsiTheme="minorHAnsi" w:cstheme="minorHAnsi"/>
          <w:b w:val="0"/>
        </w:rPr>
      </w:pPr>
      <w:r w:rsidRPr="00F16F17">
        <w:rPr>
          <w:rFonts w:asciiTheme="minorHAnsi" w:eastAsia="Calibri" w:hAnsiTheme="minorHAnsi" w:cstheme="minorHAnsi"/>
        </w:rPr>
        <w:lastRenderedPageBreak/>
        <w:t xml:space="preserve">SUBCLÁUSULA </w:t>
      </w:r>
      <w:r w:rsidR="00352EFD" w:rsidRPr="00F16F17">
        <w:rPr>
          <w:rFonts w:asciiTheme="minorHAnsi" w:eastAsia="Calibri" w:hAnsiTheme="minorHAnsi" w:cstheme="minorHAnsi"/>
        </w:rPr>
        <w:t>PRIMEIRA -</w:t>
      </w:r>
      <w:r w:rsidR="00352EFD" w:rsidRPr="00F16F17">
        <w:rPr>
          <w:rFonts w:asciiTheme="minorHAnsi" w:eastAsia="Calibri" w:hAnsiTheme="minorHAnsi" w:cstheme="minorHAnsi"/>
          <w:b w:val="0"/>
        </w:rPr>
        <w:t xml:space="preserve"> </w:t>
      </w:r>
      <w:r w:rsidRPr="00F16F17">
        <w:rPr>
          <w:rFonts w:asciiTheme="minorHAnsi" w:eastAsia="Calibri" w:hAnsiTheme="minorHAnsi" w:cstheme="minorHAnsi"/>
          <w:b w:val="0"/>
        </w:rPr>
        <w:t>Partes signatárias deste Instrumento contratual, bem como seus respectivos representantes, se comprometem a manter sigilo sobre as “Informações Confidenciais” que tiverem conhecimento, por força das atividades exercidas no contexto deste documento. “Informações Confidenciais” significam:</w:t>
      </w:r>
    </w:p>
    <w:p w14:paraId="1CFC5A62" w14:textId="77777777" w:rsidR="002236B9" w:rsidRPr="00F16F17" w:rsidRDefault="002236B9" w:rsidP="002236B9">
      <w:pPr>
        <w:jc w:val="both"/>
        <w:rPr>
          <w:rFonts w:asciiTheme="minorHAnsi" w:eastAsia="Calibri" w:hAnsiTheme="minorHAnsi" w:cstheme="minorHAnsi"/>
          <w:b w:val="0"/>
        </w:rPr>
      </w:pPr>
    </w:p>
    <w:p w14:paraId="1824347A" w14:textId="3FF5FE07" w:rsidR="002236B9" w:rsidRPr="00F16F17" w:rsidRDefault="002236B9" w:rsidP="002236B9">
      <w:pPr>
        <w:pBdr>
          <w:top w:val="nil"/>
          <w:left w:val="nil"/>
          <w:bottom w:val="nil"/>
          <w:right w:val="nil"/>
          <w:between w:val="nil"/>
        </w:pBdr>
        <w:ind w:left="284"/>
        <w:jc w:val="both"/>
        <w:rPr>
          <w:rFonts w:asciiTheme="minorHAnsi" w:eastAsia="Calibri" w:hAnsiTheme="minorHAnsi" w:cstheme="minorHAnsi"/>
          <w:b w:val="0"/>
        </w:rPr>
      </w:pPr>
      <w:r w:rsidRPr="00F16F17">
        <w:rPr>
          <w:rFonts w:asciiTheme="minorHAnsi" w:eastAsia="Calibri" w:hAnsiTheme="minorHAnsi" w:cstheme="minorHAnsi"/>
          <w:b w:val="0"/>
        </w:rPr>
        <w:t xml:space="preserve">I - Quaisquer informações relativas a contratos de qualquer natureza, informações técnicas, procedimentos de produção, conhecimentos especializados, know-how, informações não públicas, confidenciais, patenteadas, patenteáveis ou não, bem como quaisquer outras informações reveladas pela </w:t>
      </w:r>
      <w:r w:rsidR="00FA648F" w:rsidRPr="00F16F17">
        <w:rPr>
          <w:rFonts w:asciiTheme="minorHAnsi" w:eastAsia="Calibri" w:hAnsiTheme="minorHAnsi" w:cstheme="minorHAnsi"/>
          <w:b w:val="0"/>
        </w:rPr>
        <w:t>INSTITUIÇÃO PARCEIRA</w:t>
      </w:r>
      <w:r w:rsidRPr="00F16F17">
        <w:rPr>
          <w:rFonts w:asciiTheme="minorHAnsi" w:eastAsia="Calibri" w:hAnsiTheme="minorHAnsi" w:cstheme="minorHAnsi"/>
          <w:b w:val="0"/>
        </w:rPr>
        <w:t xml:space="preserve">, por seus representantes, prepostos e funcionários, ou por qualquer de suas instituições coligadas/controladas, que tenham sido obtidas pela </w:t>
      </w:r>
      <w:r w:rsidR="00FA648F" w:rsidRPr="00F16F17">
        <w:rPr>
          <w:rFonts w:asciiTheme="minorHAnsi" w:eastAsia="Calibri" w:hAnsiTheme="minorHAnsi" w:cstheme="minorHAnsi"/>
          <w:b w:val="0"/>
        </w:rPr>
        <w:t>INSTITUIÇÃO PARCEIRA</w:t>
      </w:r>
      <w:r w:rsidR="0003609F" w:rsidRPr="00F16F17">
        <w:rPr>
          <w:rFonts w:asciiTheme="minorHAnsi" w:eastAsia="Calibri" w:hAnsiTheme="minorHAnsi" w:cstheme="minorHAnsi"/>
          <w:b w:val="0"/>
        </w:rPr>
        <w:t xml:space="preserve"> e/ou pela UFES</w:t>
      </w:r>
      <w:r w:rsidRPr="00F16F17">
        <w:rPr>
          <w:rFonts w:asciiTheme="minorHAnsi" w:eastAsia="Calibri" w:hAnsiTheme="minorHAnsi" w:cstheme="minorHAnsi"/>
          <w:b w:val="0"/>
        </w:rPr>
        <w:t>;</w:t>
      </w:r>
    </w:p>
    <w:p w14:paraId="3FFDDBC0" w14:textId="77777777" w:rsidR="002236B9" w:rsidRPr="00F16F17" w:rsidRDefault="002236B9" w:rsidP="002236B9">
      <w:pPr>
        <w:ind w:left="284"/>
        <w:jc w:val="both"/>
        <w:rPr>
          <w:rFonts w:asciiTheme="minorHAnsi" w:eastAsia="Calibri" w:hAnsiTheme="minorHAnsi" w:cstheme="minorHAnsi"/>
          <w:b w:val="0"/>
        </w:rPr>
      </w:pPr>
    </w:p>
    <w:p w14:paraId="08E42DC5" w14:textId="5591E1CC" w:rsidR="002236B9" w:rsidRPr="00F16F17" w:rsidRDefault="002236B9" w:rsidP="002236B9">
      <w:pPr>
        <w:pBdr>
          <w:top w:val="nil"/>
          <w:left w:val="nil"/>
          <w:bottom w:val="nil"/>
          <w:right w:val="nil"/>
          <w:between w:val="nil"/>
        </w:pBdr>
        <w:ind w:left="284"/>
        <w:jc w:val="both"/>
        <w:rPr>
          <w:rFonts w:asciiTheme="minorHAnsi" w:eastAsia="Calibri" w:hAnsiTheme="minorHAnsi" w:cstheme="minorHAnsi"/>
          <w:b w:val="0"/>
        </w:rPr>
      </w:pPr>
      <w:r w:rsidRPr="00F16F17">
        <w:rPr>
          <w:rFonts w:asciiTheme="minorHAnsi" w:eastAsia="Calibri" w:hAnsiTheme="minorHAnsi" w:cstheme="minorHAnsi"/>
          <w:b w:val="0"/>
        </w:rPr>
        <w:t xml:space="preserve">II - Quaisquer análises, compilações, estudos, ou outros documentos preparados pela </w:t>
      </w:r>
      <w:r w:rsidR="00A25697" w:rsidRPr="00F16F17">
        <w:rPr>
          <w:rFonts w:asciiTheme="minorHAnsi" w:eastAsia="Calibri" w:hAnsiTheme="minorHAnsi" w:cstheme="minorHAnsi"/>
          <w:b w:val="0"/>
        </w:rPr>
        <w:t>INSTITUIÇÃO PARCEIRA</w:t>
      </w:r>
      <w:r w:rsidRPr="00F16F17">
        <w:rPr>
          <w:rFonts w:asciiTheme="minorHAnsi" w:eastAsia="Calibri" w:hAnsiTheme="minorHAnsi" w:cstheme="minorHAnsi"/>
          <w:b w:val="0"/>
        </w:rPr>
        <w:t xml:space="preserve"> e/ou </w:t>
      </w:r>
      <w:r w:rsidR="0003609F" w:rsidRPr="00F16F17">
        <w:rPr>
          <w:rFonts w:asciiTheme="minorHAnsi" w:eastAsia="Calibri" w:hAnsiTheme="minorHAnsi" w:cstheme="minorHAnsi"/>
          <w:b w:val="0"/>
        </w:rPr>
        <w:t>pela UFES</w:t>
      </w:r>
      <w:r w:rsidRPr="00F16F17">
        <w:rPr>
          <w:rFonts w:asciiTheme="minorHAnsi" w:eastAsia="Calibri" w:hAnsiTheme="minorHAnsi" w:cstheme="minorHAnsi"/>
          <w:b w:val="0"/>
        </w:rPr>
        <w:t>, ou por seus representantes, que contenham, ou que de qualquer modo reflitam ou sejam gerados por tais informações.</w:t>
      </w:r>
    </w:p>
    <w:p w14:paraId="668CE7B0" w14:textId="77777777" w:rsidR="00352EFD" w:rsidRPr="00F16F17" w:rsidRDefault="00352EFD" w:rsidP="00352EFD">
      <w:pPr>
        <w:jc w:val="both"/>
        <w:rPr>
          <w:rFonts w:asciiTheme="minorHAnsi" w:eastAsia="Calibri" w:hAnsiTheme="minorHAnsi" w:cstheme="minorHAnsi"/>
        </w:rPr>
      </w:pPr>
    </w:p>
    <w:p w14:paraId="063C9863" w14:textId="59AEA1B6" w:rsidR="00352EFD" w:rsidRPr="00F16F17" w:rsidRDefault="00352EFD" w:rsidP="00352EFD">
      <w:pPr>
        <w:jc w:val="both"/>
        <w:rPr>
          <w:rFonts w:asciiTheme="minorHAnsi" w:hAnsiTheme="minorHAnsi" w:cstheme="minorHAnsi"/>
          <w:b w:val="0"/>
        </w:rPr>
      </w:pPr>
      <w:r w:rsidRPr="00F16F17">
        <w:rPr>
          <w:rFonts w:asciiTheme="minorHAnsi" w:eastAsia="Calibri" w:hAnsiTheme="minorHAnsi" w:cstheme="minorHAnsi"/>
        </w:rPr>
        <w:t>SUBCLÁUSULA SEGUNDA -</w:t>
      </w:r>
      <w:r w:rsidRPr="00F16F17">
        <w:rPr>
          <w:rFonts w:asciiTheme="minorHAnsi" w:eastAsia="Calibri" w:hAnsiTheme="minorHAnsi" w:cstheme="minorHAnsi"/>
          <w:b w:val="0"/>
        </w:rPr>
        <w:t xml:space="preserve"> </w:t>
      </w:r>
      <w:r w:rsidRPr="00F16F17">
        <w:rPr>
          <w:rFonts w:asciiTheme="minorHAnsi" w:hAnsiTheme="minorHAnsi" w:cstheme="minorHAnsi"/>
          <w:b w:val="0"/>
        </w:rPr>
        <w:t>Os Partícipes obrigam-se a manter sob o mais estrito sigilo, dados e informações confidenciais trocadas, excepcionalmente, entre si ou por eles geradas na vigência deste instrumento, não podendo de qualquer forma, direta ou indiretamente, dar conhecimento a terceiros.</w:t>
      </w:r>
    </w:p>
    <w:p w14:paraId="34BC89F3" w14:textId="77777777" w:rsidR="002236B9" w:rsidRPr="00F16F17" w:rsidRDefault="002236B9" w:rsidP="002236B9">
      <w:pPr>
        <w:jc w:val="both"/>
        <w:rPr>
          <w:rFonts w:asciiTheme="minorHAnsi" w:eastAsia="Calibri" w:hAnsiTheme="minorHAnsi" w:cstheme="minorHAnsi"/>
        </w:rPr>
      </w:pPr>
    </w:p>
    <w:p w14:paraId="40050FA3" w14:textId="23574153" w:rsidR="002236B9" w:rsidRPr="00F16F17" w:rsidRDefault="00352EFD" w:rsidP="002236B9">
      <w:pPr>
        <w:jc w:val="both"/>
        <w:rPr>
          <w:rFonts w:asciiTheme="minorHAnsi" w:eastAsia="Calibri" w:hAnsiTheme="minorHAnsi" w:cstheme="minorHAnsi"/>
          <w:b w:val="0"/>
        </w:rPr>
      </w:pPr>
      <w:r w:rsidRPr="00F16F17">
        <w:rPr>
          <w:rFonts w:asciiTheme="minorHAnsi" w:eastAsia="Calibri" w:hAnsiTheme="minorHAnsi" w:cstheme="minorHAnsi"/>
        </w:rPr>
        <w:t>SUBCLÁUSULA TERCEIRA</w:t>
      </w:r>
      <w:r w:rsidRPr="00F16F17">
        <w:rPr>
          <w:rFonts w:asciiTheme="minorHAnsi" w:eastAsia="Calibri" w:hAnsiTheme="minorHAnsi" w:cstheme="minorHAnsi"/>
          <w:b w:val="0"/>
        </w:rPr>
        <w:t xml:space="preserve"> </w:t>
      </w:r>
      <w:r w:rsidR="002236B9" w:rsidRPr="00F16F17">
        <w:rPr>
          <w:rFonts w:asciiTheme="minorHAnsi" w:eastAsia="Calibri" w:hAnsiTheme="minorHAnsi" w:cstheme="minorHAnsi"/>
          <w:b w:val="0"/>
        </w:rPr>
        <w:t>- Se qualquer das PARTES violarem a confidencialidade prevista nesta Cláusula ou violar os termos desse instrumento contratual ficará sujeita às penalidades legais, sem prejuízo das perdas e danos.</w:t>
      </w:r>
    </w:p>
    <w:p w14:paraId="46E0B8AC" w14:textId="77777777" w:rsidR="00E27DB7" w:rsidRPr="00F16F17" w:rsidRDefault="00E27DB7">
      <w:pPr>
        <w:jc w:val="both"/>
        <w:rPr>
          <w:rFonts w:asciiTheme="minorHAnsi" w:hAnsiTheme="minorHAnsi" w:cstheme="minorHAnsi"/>
          <w:b w:val="0"/>
          <w:bCs w:val="0"/>
        </w:rPr>
      </w:pPr>
    </w:p>
    <w:p w14:paraId="3619673E" w14:textId="77777777" w:rsidR="00E27DB7" w:rsidRPr="00F16F17" w:rsidRDefault="00E27DB7">
      <w:pPr>
        <w:jc w:val="both"/>
        <w:rPr>
          <w:rFonts w:asciiTheme="minorHAnsi" w:hAnsiTheme="minorHAnsi" w:cstheme="minorHAnsi"/>
          <w:b w:val="0"/>
          <w:bCs w:val="0"/>
        </w:rPr>
      </w:pPr>
    </w:p>
    <w:p w14:paraId="079A7750" w14:textId="7161FDC9" w:rsidR="00E27DB7" w:rsidRPr="00F16F17" w:rsidRDefault="003A5D45">
      <w:pPr>
        <w:jc w:val="both"/>
        <w:rPr>
          <w:rFonts w:asciiTheme="minorHAnsi" w:hAnsiTheme="minorHAnsi" w:cstheme="minorHAnsi"/>
          <w:bCs w:val="0"/>
        </w:rPr>
      </w:pPr>
      <w:r w:rsidRPr="00F16F17">
        <w:rPr>
          <w:rFonts w:asciiTheme="minorHAnsi" w:hAnsiTheme="minorHAnsi" w:cstheme="minorHAnsi"/>
          <w:bCs w:val="0"/>
        </w:rPr>
        <w:t xml:space="preserve">CLÁUSULA </w:t>
      </w:r>
      <w:r w:rsidR="00BD5BC1" w:rsidRPr="00F16F17">
        <w:rPr>
          <w:rFonts w:asciiTheme="minorHAnsi" w:hAnsiTheme="minorHAnsi" w:cstheme="minorHAnsi"/>
          <w:bCs w:val="0"/>
        </w:rPr>
        <w:t xml:space="preserve">NONA </w:t>
      </w:r>
      <w:r w:rsidRPr="00F16F17">
        <w:rPr>
          <w:rFonts w:asciiTheme="minorHAnsi" w:hAnsiTheme="minorHAnsi" w:cstheme="minorHAnsi"/>
          <w:bCs w:val="0"/>
        </w:rPr>
        <w:t>– DA PROPRIEDADE INTELECTUAL</w:t>
      </w:r>
    </w:p>
    <w:p w14:paraId="4BDFFDF8" w14:textId="77777777" w:rsidR="00E27DB7" w:rsidRPr="00F16F17" w:rsidRDefault="00E27DB7">
      <w:pPr>
        <w:jc w:val="both"/>
        <w:rPr>
          <w:rFonts w:asciiTheme="minorHAnsi" w:hAnsiTheme="minorHAnsi" w:cstheme="minorHAnsi"/>
          <w:bCs w:val="0"/>
        </w:rPr>
      </w:pPr>
    </w:p>
    <w:p w14:paraId="28D62A71" w14:textId="77777777" w:rsidR="00C87F66" w:rsidRPr="00F16F17" w:rsidRDefault="00C87F66" w:rsidP="00C87F66">
      <w:pPr>
        <w:jc w:val="both"/>
        <w:rPr>
          <w:rFonts w:asciiTheme="minorHAnsi" w:eastAsia="Calibri" w:hAnsiTheme="minorHAnsi" w:cstheme="minorHAnsi"/>
          <w:b w:val="0"/>
        </w:rPr>
      </w:pPr>
      <w:r w:rsidRPr="00F16F17">
        <w:rPr>
          <w:rFonts w:asciiTheme="minorHAnsi" w:eastAsia="Calibri" w:hAnsiTheme="minorHAnsi" w:cstheme="minorHAnsi"/>
        </w:rPr>
        <w:t>SUBCLÁUSULA PRIMEIRA</w:t>
      </w:r>
      <w:r w:rsidRPr="00F16F17">
        <w:rPr>
          <w:rFonts w:asciiTheme="minorHAnsi" w:eastAsia="Calibri" w:hAnsiTheme="minorHAnsi" w:cstheme="minorHAnsi"/>
          <w:b w:val="0"/>
        </w:rPr>
        <w:t xml:space="preserve"> - Para os fins desta cláusula, os termos abaixo possuem as seguintes definições: </w:t>
      </w:r>
    </w:p>
    <w:p w14:paraId="3B270712" w14:textId="77777777" w:rsidR="00C87F66" w:rsidRPr="00F16F17" w:rsidRDefault="00C87F66" w:rsidP="00C87F66">
      <w:pPr>
        <w:ind w:firstLine="720"/>
        <w:jc w:val="both"/>
        <w:rPr>
          <w:rFonts w:asciiTheme="minorHAnsi" w:eastAsia="Calibri" w:hAnsiTheme="minorHAnsi" w:cstheme="minorHAnsi"/>
          <w:b w:val="0"/>
        </w:rPr>
      </w:pPr>
      <w:r w:rsidRPr="00F16F17">
        <w:rPr>
          <w:rFonts w:asciiTheme="minorHAnsi" w:eastAsia="Calibri" w:hAnsiTheme="minorHAnsi" w:cstheme="minorHAnsi"/>
          <w:b w:val="0"/>
        </w:rPr>
        <w:t xml:space="preserve">I - “ATIVOS” –Todo e qualquer resultado ou solução tecnológica gerado no âmbito deste instrumento jurídico tais como, invenções, modelos de utilidade, desenho industrial, programas de computador, material biológico, cultivares, know-how e direitos autorais. </w:t>
      </w:r>
    </w:p>
    <w:p w14:paraId="63470518" w14:textId="39EC64A2" w:rsidR="00C87F66" w:rsidRPr="00F16F17" w:rsidRDefault="00C87F66" w:rsidP="00C87F66">
      <w:pPr>
        <w:jc w:val="both"/>
        <w:rPr>
          <w:rFonts w:asciiTheme="minorHAnsi" w:eastAsia="Calibri" w:hAnsiTheme="minorHAnsi" w:cstheme="minorHAnsi"/>
          <w:b w:val="0"/>
        </w:rPr>
      </w:pPr>
      <w:r w:rsidRPr="00F16F17">
        <w:rPr>
          <w:rFonts w:asciiTheme="minorHAnsi" w:eastAsia="Calibri" w:hAnsiTheme="minorHAnsi" w:cstheme="minorHAnsi"/>
          <w:b w:val="0"/>
        </w:rPr>
        <w:tab/>
        <w:t xml:space="preserve">II - “CASO 1” – A situação na qual somente a </w:t>
      </w:r>
      <w:r w:rsidR="00A25697" w:rsidRPr="00F16F17">
        <w:rPr>
          <w:rFonts w:asciiTheme="minorHAnsi" w:eastAsia="Calibri" w:hAnsiTheme="minorHAnsi" w:cstheme="minorHAnsi"/>
          <w:b w:val="0"/>
        </w:rPr>
        <w:t>INSTITUIÇÃO PARCEIRA</w:t>
      </w:r>
      <w:r w:rsidRPr="00F16F17">
        <w:rPr>
          <w:rFonts w:asciiTheme="minorHAnsi" w:eastAsia="Calibri" w:hAnsiTheme="minorHAnsi" w:cstheme="minorHAnsi"/>
          <w:b w:val="0"/>
        </w:rPr>
        <w:t xml:space="preserve"> possui interesse na proteção dos ATIVOS. </w:t>
      </w:r>
    </w:p>
    <w:p w14:paraId="369B5577" w14:textId="31CCB26B" w:rsidR="00C87F66" w:rsidRPr="00F16F17" w:rsidRDefault="00C87F66" w:rsidP="00C87F66">
      <w:pPr>
        <w:jc w:val="both"/>
        <w:rPr>
          <w:rFonts w:asciiTheme="minorHAnsi" w:eastAsia="Calibri" w:hAnsiTheme="minorHAnsi" w:cstheme="minorHAnsi"/>
          <w:b w:val="0"/>
        </w:rPr>
      </w:pPr>
      <w:r w:rsidRPr="00F16F17">
        <w:rPr>
          <w:rFonts w:asciiTheme="minorHAnsi" w:eastAsia="Calibri" w:hAnsiTheme="minorHAnsi" w:cstheme="minorHAnsi"/>
          <w:b w:val="0"/>
        </w:rPr>
        <w:tab/>
        <w:t xml:space="preserve">III - “CASO 2” – A situação na qual somente a </w:t>
      </w:r>
      <w:r w:rsidR="0003609F" w:rsidRPr="00F16F17">
        <w:rPr>
          <w:rFonts w:asciiTheme="minorHAnsi" w:eastAsia="Calibri" w:hAnsiTheme="minorHAnsi" w:cstheme="minorHAnsi"/>
          <w:b w:val="0"/>
        </w:rPr>
        <w:t>UFES</w:t>
      </w:r>
      <w:r w:rsidRPr="00F16F17">
        <w:rPr>
          <w:rFonts w:asciiTheme="minorHAnsi" w:eastAsia="Calibri" w:hAnsiTheme="minorHAnsi" w:cstheme="minorHAnsi"/>
          <w:b w:val="0"/>
        </w:rPr>
        <w:t xml:space="preserve"> possui interesse na proteção dos ATIVOS. </w:t>
      </w:r>
    </w:p>
    <w:p w14:paraId="002A97B7" w14:textId="4470DE01" w:rsidR="00C87F66" w:rsidRPr="00F16F17" w:rsidRDefault="00C87F66" w:rsidP="00C87F66">
      <w:pPr>
        <w:jc w:val="both"/>
        <w:rPr>
          <w:rFonts w:asciiTheme="minorHAnsi" w:eastAsia="Calibri" w:hAnsiTheme="minorHAnsi" w:cstheme="minorHAnsi"/>
          <w:b w:val="0"/>
        </w:rPr>
      </w:pPr>
      <w:r w:rsidRPr="00F16F17">
        <w:rPr>
          <w:rFonts w:asciiTheme="minorHAnsi" w:eastAsia="Calibri" w:hAnsiTheme="minorHAnsi" w:cstheme="minorHAnsi"/>
          <w:b w:val="0"/>
        </w:rPr>
        <w:tab/>
        <w:t xml:space="preserve">IV - “CASO 3” – A situação na qual a </w:t>
      </w:r>
      <w:r w:rsidR="00A25697" w:rsidRPr="00F16F17">
        <w:rPr>
          <w:rFonts w:asciiTheme="minorHAnsi" w:eastAsia="Calibri" w:hAnsiTheme="minorHAnsi" w:cstheme="minorHAnsi"/>
          <w:b w:val="0"/>
        </w:rPr>
        <w:t>INSTITUIÇÃO PARCEIRA</w:t>
      </w:r>
      <w:r w:rsidRPr="00F16F17">
        <w:rPr>
          <w:rFonts w:asciiTheme="minorHAnsi" w:eastAsia="Calibri" w:hAnsiTheme="minorHAnsi" w:cstheme="minorHAnsi"/>
          <w:b w:val="0"/>
        </w:rPr>
        <w:t xml:space="preserve"> e a </w:t>
      </w:r>
      <w:r w:rsidR="0003609F" w:rsidRPr="00F16F17">
        <w:rPr>
          <w:rFonts w:asciiTheme="minorHAnsi" w:eastAsia="Calibri" w:hAnsiTheme="minorHAnsi" w:cstheme="minorHAnsi"/>
          <w:b w:val="0"/>
        </w:rPr>
        <w:t>UFES</w:t>
      </w:r>
      <w:r w:rsidRPr="00F16F17">
        <w:rPr>
          <w:rFonts w:asciiTheme="minorHAnsi" w:eastAsia="Calibri" w:hAnsiTheme="minorHAnsi" w:cstheme="minorHAnsi"/>
          <w:b w:val="0"/>
        </w:rPr>
        <w:t xml:space="preserve"> possuem interesse na proteção dos ATIVOS. </w:t>
      </w:r>
    </w:p>
    <w:p w14:paraId="7D0B0704" w14:textId="77777777" w:rsidR="00C87F66" w:rsidRPr="00F16F17" w:rsidRDefault="00C87F66" w:rsidP="00C87F66">
      <w:pPr>
        <w:jc w:val="both"/>
        <w:rPr>
          <w:rFonts w:asciiTheme="minorHAnsi" w:eastAsia="Calibri" w:hAnsiTheme="minorHAnsi" w:cstheme="minorHAnsi"/>
        </w:rPr>
      </w:pPr>
    </w:p>
    <w:p w14:paraId="2B1925DB" w14:textId="77777777" w:rsidR="00C87F66" w:rsidRPr="00F16F17" w:rsidRDefault="00C87F66" w:rsidP="00C87F66">
      <w:pPr>
        <w:jc w:val="both"/>
        <w:rPr>
          <w:rFonts w:asciiTheme="minorHAnsi" w:eastAsia="Calibri" w:hAnsiTheme="minorHAnsi" w:cstheme="minorHAnsi"/>
          <w:b w:val="0"/>
        </w:rPr>
      </w:pPr>
      <w:r w:rsidRPr="00F16F17">
        <w:rPr>
          <w:rFonts w:asciiTheme="minorHAnsi" w:eastAsia="Calibri" w:hAnsiTheme="minorHAnsi" w:cstheme="minorHAnsi"/>
        </w:rPr>
        <w:t>SUBCLÁUSULA SEGUNDA</w:t>
      </w:r>
      <w:r w:rsidRPr="00F16F17">
        <w:rPr>
          <w:rFonts w:asciiTheme="minorHAnsi" w:eastAsia="Calibri" w:hAnsiTheme="minorHAnsi" w:cstheme="minorHAnsi"/>
          <w:b w:val="0"/>
        </w:rPr>
        <w:t xml:space="preserve"> - Os Partícipes estabelecerão uma metodologia de consultas mútuas com o objetivo de definir o grau de interesse sobre cada um dos ATIVOS, conforme a classificação descrita nos itens II, III e IV.</w:t>
      </w:r>
    </w:p>
    <w:p w14:paraId="7ECE1F17" w14:textId="77777777" w:rsidR="00C87F66" w:rsidRPr="00F16F17" w:rsidRDefault="00C87F66" w:rsidP="00C87F66">
      <w:pPr>
        <w:jc w:val="both"/>
        <w:rPr>
          <w:rFonts w:asciiTheme="minorHAnsi" w:eastAsia="Calibri" w:hAnsiTheme="minorHAnsi" w:cstheme="minorHAnsi"/>
        </w:rPr>
      </w:pPr>
    </w:p>
    <w:p w14:paraId="448BC212" w14:textId="120C6B24" w:rsidR="00C87F66" w:rsidRPr="00F16F17" w:rsidRDefault="00C87F66" w:rsidP="00C87F66">
      <w:pPr>
        <w:jc w:val="both"/>
        <w:rPr>
          <w:rFonts w:asciiTheme="minorHAnsi" w:eastAsia="Calibri" w:hAnsiTheme="minorHAnsi" w:cstheme="minorHAnsi"/>
          <w:b w:val="0"/>
        </w:rPr>
      </w:pPr>
      <w:r w:rsidRPr="00F16F17">
        <w:rPr>
          <w:rFonts w:asciiTheme="minorHAnsi" w:eastAsia="Calibri" w:hAnsiTheme="minorHAnsi" w:cstheme="minorHAnsi"/>
        </w:rPr>
        <w:t>SUBCLÁUSULA TERCEIRA</w:t>
      </w:r>
      <w:r w:rsidRPr="00F16F17">
        <w:rPr>
          <w:rFonts w:asciiTheme="minorHAnsi" w:eastAsia="Calibri" w:hAnsiTheme="minorHAnsi" w:cstheme="minorHAnsi"/>
          <w:b w:val="0"/>
        </w:rPr>
        <w:t xml:space="preserve">- Os direitos de propriedade intelectual de titularidade da </w:t>
      </w:r>
      <w:r w:rsidR="00A25697" w:rsidRPr="00F16F17">
        <w:rPr>
          <w:rFonts w:asciiTheme="minorHAnsi" w:eastAsia="Calibri" w:hAnsiTheme="minorHAnsi" w:cstheme="minorHAnsi"/>
          <w:b w:val="0"/>
        </w:rPr>
        <w:t>INSTITUIÇÃO PARCEIRA</w:t>
      </w:r>
      <w:r w:rsidRPr="00F16F17">
        <w:rPr>
          <w:rFonts w:asciiTheme="minorHAnsi" w:eastAsia="Calibri" w:hAnsiTheme="minorHAnsi" w:cstheme="minorHAnsi"/>
          <w:b w:val="0"/>
        </w:rPr>
        <w:t xml:space="preserve"> e da </w:t>
      </w:r>
      <w:r w:rsidR="0003609F" w:rsidRPr="00F16F17">
        <w:rPr>
          <w:rFonts w:asciiTheme="minorHAnsi" w:eastAsia="Calibri" w:hAnsiTheme="minorHAnsi" w:cstheme="minorHAnsi"/>
          <w:b w:val="0"/>
        </w:rPr>
        <w:t>UFES</w:t>
      </w:r>
      <w:r w:rsidRPr="00F16F17">
        <w:rPr>
          <w:rFonts w:asciiTheme="minorHAnsi" w:eastAsia="Calibri" w:hAnsiTheme="minorHAnsi" w:cstheme="minorHAnsi"/>
          <w:b w:val="0"/>
        </w:rPr>
        <w:t xml:space="preserve"> existentes antes da assinatura do presente instrumento permanecerão de sua propriedade exclusiva, ainda que utilizados na execução do objeto deste instrumento jurídico.</w:t>
      </w:r>
    </w:p>
    <w:p w14:paraId="40A10B2C" w14:textId="77777777" w:rsidR="00C87F66" w:rsidRPr="00F16F17" w:rsidRDefault="00C87F66" w:rsidP="00C87F66">
      <w:pPr>
        <w:jc w:val="both"/>
        <w:rPr>
          <w:rFonts w:asciiTheme="minorHAnsi" w:eastAsia="Calibri" w:hAnsiTheme="minorHAnsi" w:cstheme="minorHAnsi"/>
          <w:b w:val="0"/>
        </w:rPr>
      </w:pPr>
      <w:r w:rsidRPr="00F16F17">
        <w:rPr>
          <w:rFonts w:asciiTheme="minorHAnsi" w:eastAsia="Calibri" w:hAnsiTheme="minorHAnsi" w:cstheme="minorHAnsi"/>
          <w:b w:val="0"/>
        </w:rPr>
        <w:lastRenderedPageBreak/>
        <w:t xml:space="preserve">       Parágrafo único - O titular da propriedade intelectual pré-existente acima mencionada concede aos demais partícipes desde já, uma licença não-exclusiva de uso, especificamente para o desenvolvimento das atividades do Projeto. </w:t>
      </w:r>
    </w:p>
    <w:p w14:paraId="7D3680A1" w14:textId="77777777" w:rsidR="00C87F66" w:rsidRPr="00F16F17" w:rsidRDefault="00C87F66" w:rsidP="00C87F66">
      <w:pPr>
        <w:jc w:val="both"/>
        <w:rPr>
          <w:rFonts w:asciiTheme="minorHAnsi" w:eastAsia="Calibri" w:hAnsiTheme="minorHAnsi" w:cstheme="minorHAnsi"/>
          <w:b w:val="0"/>
        </w:rPr>
      </w:pPr>
    </w:p>
    <w:p w14:paraId="2EF1A50A" w14:textId="4B5A3BE3" w:rsidR="00C87F66" w:rsidRPr="00F16F17" w:rsidRDefault="00C87F66" w:rsidP="00C87F66">
      <w:pPr>
        <w:jc w:val="both"/>
        <w:rPr>
          <w:rFonts w:asciiTheme="minorHAnsi" w:eastAsia="Calibri" w:hAnsiTheme="minorHAnsi" w:cstheme="minorHAnsi"/>
          <w:b w:val="0"/>
        </w:rPr>
      </w:pPr>
      <w:r w:rsidRPr="00F16F17">
        <w:rPr>
          <w:rFonts w:asciiTheme="minorHAnsi" w:eastAsia="Calibri" w:hAnsiTheme="minorHAnsi" w:cstheme="minorHAnsi"/>
        </w:rPr>
        <w:t>SUBCLÁUSULA QUARTA</w:t>
      </w:r>
      <w:r w:rsidRPr="00F16F17">
        <w:rPr>
          <w:rFonts w:asciiTheme="minorHAnsi" w:eastAsia="Calibri" w:hAnsiTheme="minorHAnsi" w:cstheme="minorHAnsi"/>
          <w:b w:val="0"/>
        </w:rPr>
        <w:t xml:space="preserve"> - Todos os ATIVOS gerados no âmbito deste instrumento jurídico serão de propriedade da </w:t>
      </w:r>
      <w:r w:rsidR="00A25697" w:rsidRPr="00F16F17">
        <w:rPr>
          <w:rFonts w:asciiTheme="minorHAnsi" w:eastAsia="Calibri" w:hAnsiTheme="minorHAnsi" w:cstheme="minorHAnsi"/>
          <w:b w:val="0"/>
        </w:rPr>
        <w:t>INSTITUIÇÃO PARCEIRA</w:t>
      </w:r>
      <w:r w:rsidRPr="00F16F17">
        <w:rPr>
          <w:rFonts w:asciiTheme="minorHAnsi" w:eastAsia="Calibri" w:hAnsiTheme="minorHAnsi" w:cstheme="minorHAnsi"/>
          <w:b w:val="0"/>
        </w:rPr>
        <w:t xml:space="preserve"> e da </w:t>
      </w:r>
      <w:r w:rsidR="0003609F" w:rsidRPr="00F16F17">
        <w:rPr>
          <w:rFonts w:asciiTheme="minorHAnsi" w:eastAsia="Calibri" w:hAnsiTheme="minorHAnsi" w:cstheme="minorHAnsi"/>
          <w:b w:val="0"/>
        </w:rPr>
        <w:t>UFES</w:t>
      </w:r>
      <w:r w:rsidRPr="00F16F17">
        <w:rPr>
          <w:rFonts w:asciiTheme="minorHAnsi" w:eastAsia="Calibri" w:hAnsiTheme="minorHAnsi" w:cstheme="minorHAnsi"/>
          <w:b w:val="0"/>
        </w:rPr>
        <w:t xml:space="preserve">, desde o momento de sua criação, nas seguintes proporções: </w:t>
      </w:r>
    </w:p>
    <w:p w14:paraId="0755308D" w14:textId="3E5A90E0" w:rsidR="00C87F66" w:rsidRPr="00F16F17" w:rsidRDefault="00C87F66" w:rsidP="00C87F66">
      <w:pPr>
        <w:ind w:firstLine="720"/>
        <w:jc w:val="both"/>
        <w:rPr>
          <w:rFonts w:asciiTheme="minorHAnsi" w:eastAsia="Calibri" w:hAnsiTheme="minorHAnsi" w:cstheme="minorHAnsi"/>
          <w:b w:val="0"/>
        </w:rPr>
      </w:pPr>
      <w:r w:rsidRPr="00F16F17">
        <w:rPr>
          <w:rFonts w:asciiTheme="minorHAnsi" w:eastAsia="Calibri" w:hAnsiTheme="minorHAnsi" w:cstheme="minorHAnsi"/>
          <w:b w:val="0"/>
        </w:rPr>
        <w:t xml:space="preserve">a) No CASO 1, na proporção de 80% (oitenta por cento) para a </w:t>
      </w:r>
      <w:r w:rsidR="00A25697" w:rsidRPr="00F16F17">
        <w:rPr>
          <w:rFonts w:asciiTheme="minorHAnsi" w:eastAsia="Calibri" w:hAnsiTheme="minorHAnsi" w:cstheme="minorHAnsi"/>
          <w:b w:val="0"/>
        </w:rPr>
        <w:t>INSTITUIÇÃO PARCEIRA</w:t>
      </w:r>
      <w:r w:rsidRPr="00F16F17">
        <w:rPr>
          <w:rFonts w:asciiTheme="minorHAnsi" w:eastAsia="Calibri" w:hAnsiTheme="minorHAnsi" w:cstheme="minorHAnsi"/>
          <w:b w:val="0"/>
        </w:rPr>
        <w:t xml:space="preserve"> e 20% (vinte por cento) para a </w:t>
      </w:r>
      <w:r w:rsidR="0003609F" w:rsidRPr="00F16F17">
        <w:rPr>
          <w:rFonts w:asciiTheme="minorHAnsi" w:eastAsia="Calibri" w:hAnsiTheme="minorHAnsi" w:cstheme="minorHAnsi"/>
          <w:b w:val="0"/>
        </w:rPr>
        <w:t>UFES</w:t>
      </w:r>
      <w:r w:rsidRPr="00F16F17">
        <w:rPr>
          <w:rFonts w:asciiTheme="minorHAnsi" w:eastAsia="Calibri" w:hAnsiTheme="minorHAnsi" w:cstheme="minorHAnsi"/>
          <w:b w:val="0"/>
        </w:rPr>
        <w:t xml:space="preserve">; </w:t>
      </w:r>
    </w:p>
    <w:p w14:paraId="6A344260" w14:textId="1F534942" w:rsidR="00C87F66" w:rsidRPr="00F16F17" w:rsidRDefault="00C87F66" w:rsidP="00C87F66">
      <w:pPr>
        <w:ind w:firstLine="720"/>
        <w:jc w:val="both"/>
        <w:rPr>
          <w:rFonts w:asciiTheme="minorHAnsi" w:eastAsia="Calibri" w:hAnsiTheme="minorHAnsi" w:cstheme="minorHAnsi"/>
          <w:b w:val="0"/>
        </w:rPr>
      </w:pPr>
      <w:r w:rsidRPr="00F16F17">
        <w:rPr>
          <w:rFonts w:asciiTheme="minorHAnsi" w:eastAsia="Calibri" w:hAnsiTheme="minorHAnsi" w:cstheme="minorHAnsi"/>
          <w:b w:val="0"/>
        </w:rPr>
        <w:t xml:space="preserve">b) No CASO 2, na proporção de 80% (oitenta por cento) para a </w:t>
      </w:r>
      <w:r w:rsidR="0003609F" w:rsidRPr="00F16F17">
        <w:rPr>
          <w:rFonts w:asciiTheme="minorHAnsi" w:eastAsia="Calibri" w:hAnsiTheme="minorHAnsi" w:cstheme="minorHAnsi"/>
          <w:b w:val="0"/>
        </w:rPr>
        <w:t>UFES</w:t>
      </w:r>
      <w:r w:rsidRPr="00F16F17">
        <w:rPr>
          <w:rFonts w:asciiTheme="minorHAnsi" w:eastAsia="Calibri" w:hAnsiTheme="minorHAnsi" w:cstheme="minorHAnsi"/>
          <w:b w:val="0"/>
        </w:rPr>
        <w:t xml:space="preserve"> e 20% (vinte por cento) para a </w:t>
      </w:r>
      <w:r w:rsidR="00A25697" w:rsidRPr="00F16F17">
        <w:rPr>
          <w:rFonts w:asciiTheme="minorHAnsi" w:eastAsia="Calibri" w:hAnsiTheme="minorHAnsi" w:cstheme="minorHAnsi"/>
          <w:b w:val="0"/>
        </w:rPr>
        <w:t>INSTITUIÇÃO PARCEIRA</w:t>
      </w:r>
      <w:r w:rsidRPr="00F16F17">
        <w:rPr>
          <w:rFonts w:asciiTheme="minorHAnsi" w:eastAsia="Calibri" w:hAnsiTheme="minorHAnsi" w:cstheme="minorHAnsi"/>
          <w:b w:val="0"/>
        </w:rPr>
        <w:t xml:space="preserve">; </w:t>
      </w:r>
    </w:p>
    <w:p w14:paraId="71E33CB5" w14:textId="5D9B2B0C" w:rsidR="00C87F66" w:rsidRPr="00F16F17" w:rsidRDefault="00C87F66" w:rsidP="00C87F66">
      <w:pPr>
        <w:ind w:firstLine="720"/>
        <w:jc w:val="both"/>
        <w:rPr>
          <w:rFonts w:asciiTheme="minorHAnsi" w:eastAsia="Calibri" w:hAnsiTheme="minorHAnsi" w:cstheme="minorHAnsi"/>
          <w:b w:val="0"/>
        </w:rPr>
      </w:pPr>
      <w:r w:rsidRPr="00F16F17">
        <w:rPr>
          <w:rFonts w:asciiTheme="minorHAnsi" w:eastAsia="Calibri" w:hAnsiTheme="minorHAnsi" w:cstheme="minorHAnsi"/>
          <w:b w:val="0"/>
        </w:rPr>
        <w:t xml:space="preserve">c) No CASO 3, na proporção de 50% (cinquenta por cento) para a </w:t>
      </w:r>
      <w:r w:rsidR="00A25697" w:rsidRPr="00F16F17">
        <w:rPr>
          <w:rFonts w:asciiTheme="minorHAnsi" w:eastAsia="Calibri" w:hAnsiTheme="minorHAnsi" w:cstheme="minorHAnsi"/>
          <w:b w:val="0"/>
        </w:rPr>
        <w:t>INSTITUIÇÃO PARCEIRA</w:t>
      </w:r>
      <w:r w:rsidRPr="00F16F17">
        <w:rPr>
          <w:rFonts w:asciiTheme="minorHAnsi" w:eastAsia="Calibri" w:hAnsiTheme="minorHAnsi" w:cstheme="minorHAnsi"/>
          <w:b w:val="0"/>
        </w:rPr>
        <w:t xml:space="preserve"> e 50% (cinquenta por cento) para a </w:t>
      </w:r>
      <w:r w:rsidR="0003609F" w:rsidRPr="00F16F17">
        <w:rPr>
          <w:rFonts w:asciiTheme="minorHAnsi" w:eastAsia="Calibri" w:hAnsiTheme="minorHAnsi" w:cstheme="minorHAnsi"/>
          <w:b w:val="0"/>
        </w:rPr>
        <w:t>UFES</w:t>
      </w:r>
      <w:r w:rsidRPr="00F16F17">
        <w:rPr>
          <w:rFonts w:asciiTheme="minorHAnsi" w:eastAsia="Calibri" w:hAnsiTheme="minorHAnsi" w:cstheme="minorHAnsi"/>
          <w:b w:val="0"/>
        </w:rPr>
        <w:t xml:space="preserve">. </w:t>
      </w:r>
    </w:p>
    <w:p w14:paraId="359CD1CF" w14:textId="77777777" w:rsidR="00C87F66" w:rsidRPr="00F16F17" w:rsidRDefault="00C87F66" w:rsidP="00C87F66">
      <w:pPr>
        <w:jc w:val="both"/>
        <w:rPr>
          <w:rFonts w:asciiTheme="minorHAnsi" w:eastAsia="Calibri" w:hAnsiTheme="minorHAnsi" w:cstheme="minorHAnsi"/>
          <w:b w:val="0"/>
        </w:rPr>
      </w:pPr>
    </w:p>
    <w:p w14:paraId="5C29B4F5" w14:textId="3F8A3C98" w:rsidR="00C87F66" w:rsidRPr="00F16F17" w:rsidRDefault="00C87F66" w:rsidP="00C87F66">
      <w:pPr>
        <w:ind w:firstLine="720"/>
        <w:jc w:val="both"/>
        <w:rPr>
          <w:rFonts w:asciiTheme="minorHAnsi" w:eastAsia="Calibri" w:hAnsiTheme="minorHAnsi" w:cstheme="minorHAnsi"/>
          <w:b w:val="0"/>
        </w:rPr>
      </w:pPr>
      <w:r w:rsidRPr="00F16F17">
        <w:rPr>
          <w:rFonts w:asciiTheme="minorHAnsi" w:eastAsia="Calibri" w:hAnsiTheme="minorHAnsi" w:cstheme="minorHAnsi"/>
          <w:b w:val="0"/>
        </w:rPr>
        <w:t xml:space="preserve">Parágrafo único - Caso o instrumento jurídico seja celebrado com mais de uma entidade executora, os percentuais de titularidade da </w:t>
      </w:r>
      <w:r w:rsidR="00A25697" w:rsidRPr="00F16F17">
        <w:rPr>
          <w:rFonts w:asciiTheme="minorHAnsi" w:eastAsia="Calibri" w:hAnsiTheme="minorHAnsi" w:cstheme="minorHAnsi"/>
          <w:b w:val="0"/>
        </w:rPr>
        <w:t>INSTITUIÇÃO PARCEIRA</w:t>
      </w:r>
      <w:r w:rsidRPr="00F16F17">
        <w:rPr>
          <w:rFonts w:asciiTheme="minorHAnsi" w:eastAsia="Calibri" w:hAnsiTheme="minorHAnsi" w:cstheme="minorHAnsi"/>
          <w:b w:val="0"/>
        </w:rPr>
        <w:t xml:space="preserve"> sobre os ativos permanecerão inalterados. O percentual de titularidade correspondente à </w:t>
      </w:r>
      <w:r w:rsidR="0003609F" w:rsidRPr="00F16F17">
        <w:rPr>
          <w:rFonts w:asciiTheme="minorHAnsi" w:eastAsia="Calibri" w:hAnsiTheme="minorHAnsi" w:cstheme="minorHAnsi"/>
          <w:b w:val="0"/>
        </w:rPr>
        <w:t>UFES</w:t>
      </w:r>
      <w:r w:rsidRPr="00F16F17">
        <w:rPr>
          <w:rFonts w:asciiTheme="minorHAnsi" w:eastAsia="Calibri" w:hAnsiTheme="minorHAnsi" w:cstheme="minorHAnsi"/>
          <w:b w:val="0"/>
        </w:rPr>
        <w:t xml:space="preserve"> será dividido entre as entidades EXECUTORAS. </w:t>
      </w:r>
    </w:p>
    <w:p w14:paraId="47101523" w14:textId="77777777" w:rsidR="00C87F66" w:rsidRPr="00F16F17" w:rsidRDefault="00C87F66" w:rsidP="00C87F66">
      <w:pPr>
        <w:jc w:val="both"/>
        <w:rPr>
          <w:rFonts w:asciiTheme="minorHAnsi" w:eastAsia="Calibri" w:hAnsiTheme="minorHAnsi" w:cstheme="minorHAnsi"/>
          <w:b w:val="0"/>
        </w:rPr>
      </w:pPr>
    </w:p>
    <w:p w14:paraId="4F07BC67" w14:textId="77777777" w:rsidR="00C87F66" w:rsidRPr="00F16F17" w:rsidRDefault="00C87F66" w:rsidP="00C87F66">
      <w:pPr>
        <w:jc w:val="both"/>
        <w:rPr>
          <w:rFonts w:asciiTheme="minorHAnsi" w:eastAsia="Calibri" w:hAnsiTheme="minorHAnsi" w:cstheme="minorHAnsi"/>
          <w:b w:val="0"/>
        </w:rPr>
      </w:pPr>
      <w:r w:rsidRPr="00F16F17">
        <w:rPr>
          <w:rFonts w:asciiTheme="minorHAnsi" w:eastAsia="Calibri" w:hAnsiTheme="minorHAnsi" w:cstheme="minorHAnsi"/>
        </w:rPr>
        <w:t>SUBCLÁUSULA QUINTA</w:t>
      </w:r>
      <w:r w:rsidRPr="00F16F17">
        <w:rPr>
          <w:rFonts w:asciiTheme="minorHAnsi" w:eastAsia="Calibri" w:hAnsiTheme="minorHAnsi" w:cstheme="minorHAnsi"/>
          <w:b w:val="0"/>
        </w:rPr>
        <w:t xml:space="preserve"> - A conveniência, o momento e o sistema de proteção jurídica (“patrimonialização”) dos ATIVOS no Brasil, serão decididos da seguinte forma: </w:t>
      </w:r>
    </w:p>
    <w:p w14:paraId="76D38957" w14:textId="74BAD40D" w:rsidR="00C87F66" w:rsidRPr="00F16F17" w:rsidRDefault="00C87F66" w:rsidP="00C87F66">
      <w:pPr>
        <w:ind w:firstLine="720"/>
        <w:jc w:val="both"/>
        <w:rPr>
          <w:rFonts w:asciiTheme="minorHAnsi" w:eastAsia="Calibri" w:hAnsiTheme="minorHAnsi" w:cstheme="minorHAnsi"/>
          <w:b w:val="0"/>
        </w:rPr>
      </w:pPr>
      <w:r w:rsidRPr="00F16F17">
        <w:rPr>
          <w:rFonts w:asciiTheme="minorHAnsi" w:eastAsia="Calibri" w:hAnsiTheme="minorHAnsi" w:cstheme="minorHAnsi"/>
          <w:b w:val="0"/>
        </w:rPr>
        <w:t xml:space="preserve">a) No CASO 1, pela </w:t>
      </w:r>
      <w:r w:rsidR="00A25697" w:rsidRPr="00F16F17">
        <w:rPr>
          <w:rFonts w:asciiTheme="minorHAnsi" w:eastAsia="Calibri" w:hAnsiTheme="minorHAnsi" w:cstheme="minorHAnsi"/>
          <w:b w:val="0"/>
        </w:rPr>
        <w:t>INSTITUIÇÃO PARCEIRA</w:t>
      </w:r>
      <w:r w:rsidRPr="00F16F17">
        <w:rPr>
          <w:rFonts w:asciiTheme="minorHAnsi" w:eastAsia="Calibri" w:hAnsiTheme="minorHAnsi" w:cstheme="minorHAnsi"/>
          <w:b w:val="0"/>
        </w:rPr>
        <w:t xml:space="preserve">; </w:t>
      </w:r>
    </w:p>
    <w:p w14:paraId="2C48CB36" w14:textId="77C41E38" w:rsidR="00C87F66" w:rsidRPr="00F16F17" w:rsidRDefault="00C87F66" w:rsidP="00C87F66">
      <w:pPr>
        <w:ind w:firstLine="720"/>
        <w:jc w:val="both"/>
        <w:rPr>
          <w:rFonts w:asciiTheme="minorHAnsi" w:eastAsia="Calibri" w:hAnsiTheme="minorHAnsi" w:cstheme="minorHAnsi"/>
          <w:b w:val="0"/>
        </w:rPr>
      </w:pPr>
      <w:r w:rsidRPr="00F16F17">
        <w:rPr>
          <w:rFonts w:asciiTheme="minorHAnsi" w:eastAsia="Calibri" w:hAnsiTheme="minorHAnsi" w:cstheme="minorHAnsi"/>
          <w:b w:val="0"/>
        </w:rPr>
        <w:t xml:space="preserve">b) No CASO 2, pela </w:t>
      </w:r>
      <w:r w:rsidR="0003609F" w:rsidRPr="00F16F17">
        <w:rPr>
          <w:rFonts w:asciiTheme="minorHAnsi" w:eastAsia="Calibri" w:hAnsiTheme="minorHAnsi" w:cstheme="minorHAnsi"/>
          <w:b w:val="0"/>
        </w:rPr>
        <w:t>UFES</w:t>
      </w:r>
      <w:r w:rsidRPr="00F16F17">
        <w:rPr>
          <w:rFonts w:asciiTheme="minorHAnsi" w:eastAsia="Calibri" w:hAnsiTheme="minorHAnsi" w:cstheme="minorHAnsi"/>
          <w:b w:val="0"/>
        </w:rPr>
        <w:t xml:space="preserve">; </w:t>
      </w:r>
    </w:p>
    <w:p w14:paraId="7FA8B326" w14:textId="547BE79F" w:rsidR="00C87F66" w:rsidRPr="00F16F17" w:rsidRDefault="00C87F66" w:rsidP="00C87F66">
      <w:pPr>
        <w:ind w:firstLine="720"/>
        <w:jc w:val="both"/>
        <w:rPr>
          <w:rFonts w:asciiTheme="minorHAnsi" w:eastAsia="Calibri" w:hAnsiTheme="minorHAnsi" w:cstheme="minorHAnsi"/>
          <w:b w:val="0"/>
        </w:rPr>
      </w:pPr>
      <w:r w:rsidRPr="00F16F17">
        <w:rPr>
          <w:rFonts w:asciiTheme="minorHAnsi" w:eastAsia="Calibri" w:hAnsiTheme="minorHAnsi" w:cstheme="minorHAnsi"/>
          <w:b w:val="0"/>
        </w:rPr>
        <w:t xml:space="preserve">c) No CASO 3, mediante entendimento entre a </w:t>
      </w:r>
      <w:r w:rsidR="00A25697" w:rsidRPr="00F16F17">
        <w:rPr>
          <w:rFonts w:asciiTheme="minorHAnsi" w:eastAsia="Calibri" w:hAnsiTheme="minorHAnsi" w:cstheme="minorHAnsi"/>
          <w:b w:val="0"/>
        </w:rPr>
        <w:t>INSTITUIÇÃO PARCEIRA</w:t>
      </w:r>
      <w:r w:rsidRPr="00F16F17">
        <w:rPr>
          <w:rFonts w:asciiTheme="minorHAnsi" w:eastAsia="Calibri" w:hAnsiTheme="minorHAnsi" w:cstheme="minorHAnsi"/>
          <w:b w:val="0"/>
        </w:rPr>
        <w:t xml:space="preserve"> e a </w:t>
      </w:r>
      <w:r w:rsidR="0003609F" w:rsidRPr="00F16F17">
        <w:rPr>
          <w:rFonts w:asciiTheme="minorHAnsi" w:eastAsia="Calibri" w:hAnsiTheme="minorHAnsi" w:cstheme="minorHAnsi"/>
          <w:b w:val="0"/>
        </w:rPr>
        <w:t>UFES</w:t>
      </w:r>
      <w:r w:rsidRPr="00F16F17">
        <w:rPr>
          <w:rFonts w:asciiTheme="minorHAnsi" w:eastAsia="Calibri" w:hAnsiTheme="minorHAnsi" w:cstheme="minorHAnsi"/>
          <w:b w:val="0"/>
        </w:rPr>
        <w:t xml:space="preserve">. </w:t>
      </w:r>
    </w:p>
    <w:p w14:paraId="05EDC586" w14:textId="77777777" w:rsidR="00C87F66" w:rsidRPr="00F16F17" w:rsidRDefault="00C87F66" w:rsidP="00C87F66">
      <w:pPr>
        <w:ind w:firstLine="720"/>
        <w:jc w:val="both"/>
        <w:rPr>
          <w:rFonts w:asciiTheme="minorHAnsi" w:eastAsia="Calibri" w:hAnsiTheme="minorHAnsi" w:cstheme="minorHAnsi"/>
          <w:b w:val="0"/>
        </w:rPr>
      </w:pPr>
    </w:p>
    <w:p w14:paraId="0DBF5DF4" w14:textId="77777777" w:rsidR="00C87F66" w:rsidRPr="00F16F17" w:rsidRDefault="00C87F66" w:rsidP="00C87F66">
      <w:pPr>
        <w:ind w:firstLine="720"/>
        <w:jc w:val="both"/>
        <w:rPr>
          <w:rFonts w:asciiTheme="minorHAnsi" w:eastAsia="Calibri" w:hAnsiTheme="minorHAnsi" w:cstheme="minorHAnsi"/>
          <w:b w:val="0"/>
        </w:rPr>
      </w:pPr>
      <w:r w:rsidRPr="00F16F17">
        <w:rPr>
          <w:rFonts w:asciiTheme="minorHAnsi" w:eastAsia="Calibri" w:hAnsiTheme="minorHAnsi" w:cstheme="minorHAnsi"/>
          <w:b w:val="0"/>
        </w:rPr>
        <w:t xml:space="preserve">§1º - Caberá aos demais partícipes, o encargo de prover o Partícipe responsável pela patrimonialização dos ATIVOS, conforme definido na subcláusula quinta, com todos os meios fáticos e jurídicos que a assegurem. </w:t>
      </w:r>
    </w:p>
    <w:p w14:paraId="01841CEE" w14:textId="77777777" w:rsidR="00C87F66" w:rsidRPr="00F16F17" w:rsidRDefault="00C87F66" w:rsidP="00C87F66">
      <w:pPr>
        <w:ind w:firstLine="720"/>
        <w:jc w:val="both"/>
        <w:rPr>
          <w:rFonts w:asciiTheme="minorHAnsi" w:eastAsia="Calibri" w:hAnsiTheme="minorHAnsi" w:cstheme="minorHAnsi"/>
          <w:b w:val="0"/>
        </w:rPr>
      </w:pPr>
    </w:p>
    <w:p w14:paraId="44568E48" w14:textId="77777777" w:rsidR="00C87F66" w:rsidRPr="00F16F17" w:rsidRDefault="00C87F66" w:rsidP="00C87F66">
      <w:pPr>
        <w:ind w:firstLine="720"/>
        <w:jc w:val="both"/>
        <w:rPr>
          <w:rFonts w:asciiTheme="minorHAnsi" w:eastAsia="Calibri" w:hAnsiTheme="minorHAnsi" w:cstheme="minorHAnsi"/>
          <w:b w:val="0"/>
        </w:rPr>
      </w:pPr>
      <w:r w:rsidRPr="00F16F17">
        <w:rPr>
          <w:rFonts w:asciiTheme="minorHAnsi" w:eastAsia="Calibri" w:hAnsiTheme="minorHAnsi" w:cstheme="minorHAnsi"/>
          <w:b w:val="0"/>
        </w:rPr>
        <w:t xml:space="preserve">§2º - Caberá aos Partícipes, a todo tempo, implementar o regime jurídico adequado junto a seu pessoal próprio ou aos eventuais terceiros envolvidos no objeto deste instrumento jurídico, de forma que a patrimonialização dos ATIVOS não seja prejudicada ou embaraçada. </w:t>
      </w:r>
    </w:p>
    <w:p w14:paraId="479D465C" w14:textId="77777777" w:rsidR="00C87F66" w:rsidRPr="00F16F17" w:rsidRDefault="00C87F66" w:rsidP="00C87F66">
      <w:pPr>
        <w:ind w:firstLine="720"/>
        <w:jc w:val="both"/>
        <w:rPr>
          <w:rFonts w:asciiTheme="minorHAnsi" w:eastAsia="Calibri" w:hAnsiTheme="minorHAnsi" w:cstheme="minorHAnsi"/>
          <w:b w:val="0"/>
        </w:rPr>
      </w:pPr>
    </w:p>
    <w:p w14:paraId="77A1136E" w14:textId="77777777" w:rsidR="00C87F66" w:rsidRPr="00F16F17" w:rsidRDefault="00C87F66" w:rsidP="00C87F66">
      <w:pPr>
        <w:ind w:firstLine="720"/>
        <w:jc w:val="both"/>
        <w:rPr>
          <w:rFonts w:asciiTheme="minorHAnsi" w:eastAsia="Calibri" w:hAnsiTheme="minorHAnsi" w:cstheme="minorHAnsi"/>
          <w:b w:val="0"/>
        </w:rPr>
      </w:pPr>
      <w:r w:rsidRPr="00F16F17">
        <w:rPr>
          <w:rFonts w:asciiTheme="minorHAnsi" w:eastAsia="Calibri" w:hAnsiTheme="minorHAnsi" w:cstheme="minorHAnsi"/>
          <w:b w:val="0"/>
        </w:rPr>
        <w:t xml:space="preserve">§3º - Fica desde já estabelecido que os Partícipes deverão firmar um acordo específico sobre a patrimonialização dos ATIVOS no exterior, caso haja interesse. </w:t>
      </w:r>
    </w:p>
    <w:p w14:paraId="79736542" w14:textId="77777777" w:rsidR="00C87F66" w:rsidRPr="00F16F17" w:rsidRDefault="00C87F66" w:rsidP="00C87F66">
      <w:pPr>
        <w:jc w:val="both"/>
        <w:rPr>
          <w:rFonts w:asciiTheme="minorHAnsi" w:eastAsia="Calibri" w:hAnsiTheme="minorHAnsi" w:cstheme="minorHAnsi"/>
        </w:rPr>
      </w:pPr>
    </w:p>
    <w:p w14:paraId="5B009062" w14:textId="77777777" w:rsidR="00C87F66" w:rsidRPr="00F16F17" w:rsidRDefault="00C87F66" w:rsidP="00C87F66">
      <w:pPr>
        <w:jc w:val="both"/>
        <w:rPr>
          <w:rFonts w:asciiTheme="minorHAnsi" w:eastAsia="Calibri" w:hAnsiTheme="minorHAnsi" w:cstheme="minorHAnsi"/>
          <w:b w:val="0"/>
        </w:rPr>
      </w:pPr>
      <w:r w:rsidRPr="00F16F17">
        <w:rPr>
          <w:rFonts w:asciiTheme="minorHAnsi" w:eastAsia="Calibri" w:hAnsiTheme="minorHAnsi" w:cstheme="minorHAnsi"/>
        </w:rPr>
        <w:t xml:space="preserve">SUBCLÁUSULA SEXTA </w:t>
      </w:r>
      <w:r w:rsidRPr="00F16F17">
        <w:rPr>
          <w:rFonts w:asciiTheme="minorHAnsi" w:eastAsia="Calibri" w:hAnsiTheme="minorHAnsi" w:cstheme="minorHAnsi"/>
          <w:b w:val="0"/>
        </w:rPr>
        <w:t xml:space="preserve">- As despesas concernentes à patrimonialização dos ATIVOS no Brasil serão custeadas conforme estabelecido a seguir: </w:t>
      </w:r>
    </w:p>
    <w:p w14:paraId="3FAFDFBC" w14:textId="0DFBAA0C" w:rsidR="00C87F66" w:rsidRPr="00F16F17" w:rsidRDefault="00C87F66" w:rsidP="00C87F66">
      <w:pPr>
        <w:jc w:val="both"/>
        <w:rPr>
          <w:rFonts w:asciiTheme="minorHAnsi" w:eastAsia="Calibri" w:hAnsiTheme="minorHAnsi" w:cstheme="minorHAnsi"/>
          <w:b w:val="0"/>
        </w:rPr>
      </w:pPr>
      <w:r w:rsidRPr="00F16F17">
        <w:rPr>
          <w:rFonts w:asciiTheme="minorHAnsi" w:eastAsia="Calibri" w:hAnsiTheme="minorHAnsi" w:cstheme="minorHAnsi"/>
          <w:b w:val="0"/>
        </w:rPr>
        <w:tab/>
        <w:t xml:space="preserve">a) No CASO 1, integralmente pela </w:t>
      </w:r>
      <w:r w:rsidR="00A25697" w:rsidRPr="00F16F17">
        <w:rPr>
          <w:rFonts w:asciiTheme="minorHAnsi" w:eastAsia="Calibri" w:hAnsiTheme="minorHAnsi" w:cstheme="minorHAnsi"/>
          <w:b w:val="0"/>
        </w:rPr>
        <w:t>INSTITUIÇÃO PARCEIRA</w:t>
      </w:r>
      <w:r w:rsidRPr="00F16F17">
        <w:rPr>
          <w:rFonts w:asciiTheme="minorHAnsi" w:eastAsia="Calibri" w:hAnsiTheme="minorHAnsi" w:cstheme="minorHAnsi"/>
          <w:b w:val="0"/>
        </w:rPr>
        <w:t xml:space="preserve">; </w:t>
      </w:r>
    </w:p>
    <w:p w14:paraId="59270ADC" w14:textId="1317652D" w:rsidR="00C87F66" w:rsidRPr="00F16F17" w:rsidRDefault="00C87F66" w:rsidP="00C87F66">
      <w:pPr>
        <w:jc w:val="both"/>
        <w:rPr>
          <w:rFonts w:asciiTheme="minorHAnsi" w:eastAsia="Calibri" w:hAnsiTheme="minorHAnsi" w:cstheme="minorHAnsi"/>
          <w:b w:val="0"/>
        </w:rPr>
      </w:pPr>
      <w:r w:rsidRPr="00F16F17">
        <w:rPr>
          <w:rFonts w:asciiTheme="minorHAnsi" w:eastAsia="Calibri" w:hAnsiTheme="minorHAnsi" w:cstheme="minorHAnsi"/>
          <w:b w:val="0"/>
        </w:rPr>
        <w:tab/>
        <w:t xml:space="preserve">b) No CASO 2, integralmente pela </w:t>
      </w:r>
      <w:r w:rsidR="0003609F" w:rsidRPr="00F16F17">
        <w:rPr>
          <w:rFonts w:asciiTheme="minorHAnsi" w:eastAsia="Calibri" w:hAnsiTheme="minorHAnsi" w:cstheme="minorHAnsi"/>
          <w:b w:val="0"/>
        </w:rPr>
        <w:t>UFES</w:t>
      </w:r>
      <w:r w:rsidRPr="00F16F17">
        <w:rPr>
          <w:rFonts w:asciiTheme="minorHAnsi" w:eastAsia="Calibri" w:hAnsiTheme="minorHAnsi" w:cstheme="minorHAnsi"/>
          <w:b w:val="0"/>
        </w:rPr>
        <w:t xml:space="preserve">; </w:t>
      </w:r>
    </w:p>
    <w:p w14:paraId="49D87269" w14:textId="75E2BCEE" w:rsidR="00C87F66" w:rsidRPr="00F16F17" w:rsidRDefault="00C87F66" w:rsidP="00C87F66">
      <w:pPr>
        <w:jc w:val="both"/>
        <w:rPr>
          <w:rFonts w:asciiTheme="minorHAnsi" w:eastAsia="Calibri" w:hAnsiTheme="minorHAnsi" w:cstheme="minorHAnsi"/>
          <w:b w:val="0"/>
        </w:rPr>
      </w:pPr>
      <w:r w:rsidRPr="00F16F17">
        <w:rPr>
          <w:rFonts w:asciiTheme="minorHAnsi" w:eastAsia="Calibri" w:hAnsiTheme="minorHAnsi" w:cstheme="minorHAnsi"/>
          <w:b w:val="0"/>
        </w:rPr>
        <w:tab/>
        <w:t xml:space="preserve">c) No CASO 3, as despesas serão igualmente rateadas entre </w:t>
      </w:r>
      <w:r w:rsidR="00A25697" w:rsidRPr="00F16F17">
        <w:rPr>
          <w:rFonts w:asciiTheme="minorHAnsi" w:eastAsia="Calibri" w:hAnsiTheme="minorHAnsi" w:cstheme="minorHAnsi"/>
          <w:b w:val="0"/>
        </w:rPr>
        <w:t>INSTITUIÇÃO PARCEIRA</w:t>
      </w:r>
      <w:r w:rsidRPr="00F16F17">
        <w:rPr>
          <w:rFonts w:asciiTheme="minorHAnsi" w:eastAsia="Calibri" w:hAnsiTheme="minorHAnsi" w:cstheme="minorHAnsi"/>
          <w:b w:val="0"/>
        </w:rPr>
        <w:t xml:space="preserve"> e a </w:t>
      </w:r>
      <w:r w:rsidR="0003609F" w:rsidRPr="00F16F17">
        <w:rPr>
          <w:rFonts w:asciiTheme="minorHAnsi" w:eastAsia="Calibri" w:hAnsiTheme="minorHAnsi" w:cstheme="minorHAnsi"/>
          <w:b w:val="0"/>
        </w:rPr>
        <w:t>UFES</w:t>
      </w:r>
      <w:r w:rsidRPr="00F16F17">
        <w:rPr>
          <w:rFonts w:asciiTheme="minorHAnsi" w:eastAsia="Calibri" w:hAnsiTheme="minorHAnsi" w:cstheme="minorHAnsi"/>
          <w:b w:val="0"/>
        </w:rPr>
        <w:t xml:space="preserve">. </w:t>
      </w:r>
    </w:p>
    <w:p w14:paraId="0FAA13D8" w14:textId="77777777" w:rsidR="00C87F66" w:rsidRPr="00F16F17" w:rsidRDefault="00C87F66" w:rsidP="00C87F66">
      <w:pPr>
        <w:ind w:firstLine="720"/>
        <w:jc w:val="both"/>
        <w:rPr>
          <w:rFonts w:asciiTheme="minorHAnsi" w:eastAsia="Calibri" w:hAnsiTheme="minorHAnsi" w:cstheme="minorHAnsi"/>
          <w:b w:val="0"/>
        </w:rPr>
      </w:pPr>
    </w:p>
    <w:p w14:paraId="0AC7F5F3" w14:textId="68C2B8E4" w:rsidR="00C87F66" w:rsidRPr="00F16F17" w:rsidRDefault="00C87F66" w:rsidP="00C87F66">
      <w:pPr>
        <w:ind w:firstLine="720"/>
        <w:jc w:val="both"/>
        <w:rPr>
          <w:rFonts w:asciiTheme="minorHAnsi" w:eastAsia="Calibri" w:hAnsiTheme="minorHAnsi" w:cstheme="minorHAnsi"/>
          <w:b w:val="0"/>
        </w:rPr>
      </w:pPr>
      <w:r w:rsidRPr="00F16F17">
        <w:rPr>
          <w:rFonts w:asciiTheme="minorHAnsi" w:eastAsia="Calibri" w:hAnsiTheme="minorHAnsi" w:cstheme="minorHAnsi"/>
          <w:b w:val="0"/>
        </w:rPr>
        <w:t xml:space="preserve">§ 1º - Caso a </w:t>
      </w:r>
      <w:r w:rsidR="0003609F" w:rsidRPr="00F16F17">
        <w:rPr>
          <w:rFonts w:asciiTheme="minorHAnsi" w:eastAsia="Calibri" w:hAnsiTheme="minorHAnsi" w:cstheme="minorHAnsi"/>
          <w:b w:val="0"/>
        </w:rPr>
        <w:t>UFES</w:t>
      </w:r>
      <w:r w:rsidRPr="00F16F17">
        <w:rPr>
          <w:rFonts w:asciiTheme="minorHAnsi" w:eastAsia="Calibri" w:hAnsiTheme="minorHAnsi" w:cstheme="minorHAnsi"/>
          <w:b w:val="0"/>
        </w:rPr>
        <w:t xml:space="preserve"> não cumpra em tempo hábil, a obrigação prevista na subcláusula sexta, alínea “c”, o interesse dos Partícipes quanto à proteção do ATIVO passará a se enquadrar, automaticamente na </w:t>
      </w:r>
      <w:r w:rsidRPr="00F16F17">
        <w:rPr>
          <w:rFonts w:asciiTheme="minorHAnsi" w:eastAsia="Calibri" w:hAnsiTheme="minorHAnsi" w:cstheme="minorHAnsi"/>
          <w:b w:val="0"/>
        </w:rPr>
        <w:lastRenderedPageBreak/>
        <w:t xml:space="preserve">situação descrita na subcláusula primeira, inciso II (“CASO 1”). Por conseguinte, todos os direitos e deveres dos Partícipes com relação ao ATIVO passarão a refletir este novo enquadramento. </w:t>
      </w:r>
    </w:p>
    <w:p w14:paraId="343332C3" w14:textId="77777777" w:rsidR="00C87F66" w:rsidRPr="00F16F17" w:rsidRDefault="00C87F66" w:rsidP="00C87F66">
      <w:pPr>
        <w:ind w:firstLine="720"/>
        <w:jc w:val="both"/>
        <w:rPr>
          <w:rFonts w:asciiTheme="minorHAnsi" w:eastAsia="Calibri" w:hAnsiTheme="minorHAnsi" w:cstheme="minorHAnsi"/>
          <w:b w:val="0"/>
        </w:rPr>
      </w:pPr>
    </w:p>
    <w:p w14:paraId="2B2F2142" w14:textId="197DAD8A" w:rsidR="00C87F66" w:rsidRPr="00F16F17" w:rsidRDefault="00C87F66" w:rsidP="00C87F66">
      <w:pPr>
        <w:ind w:firstLine="720"/>
        <w:jc w:val="both"/>
        <w:rPr>
          <w:rFonts w:asciiTheme="minorHAnsi" w:eastAsia="Calibri" w:hAnsiTheme="minorHAnsi" w:cstheme="minorHAnsi"/>
          <w:b w:val="0"/>
        </w:rPr>
      </w:pPr>
      <w:r w:rsidRPr="00F16F17">
        <w:rPr>
          <w:rFonts w:asciiTheme="minorHAnsi" w:eastAsia="Calibri" w:hAnsiTheme="minorHAnsi" w:cstheme="minorHAnsi"/>
          <w:b w:val="0"/>
        </w:rPr>
        <w:t xml:space="preserve">§ 2º - Caso a </w:t>
      </w:r>
      <w:r w:rsidR="00A25697" w:rsidRPr="00F16F17">
        <w:rPr>
          <w:rFonts w:asciiTheme="minorHAnsi" w:eastAsia="Calibri" w:hAnsiTheme="minorHAnsi" w:cstheme="minorHAnsi"/>
          <w:b w:val="0"/>
        </w:rPr>
        <w:t>INSTITUIÇÃO PARCEIRA</w:t>
      </w:r>
      <w:r w:rsidRPr="00F16F17">
        <w:rPr>
          <w:rFonts w:asciiTheme="minorHAnsi" w:eastAsia="Calibri" w:hAnsiTheme="minorHAnsi" w:cstheme="minorHAnsi"/>
          <w:b w:val="0"/>
        </w:rPr>
        <w:t xml:space="preserve"> não cumpra em tempo hábil, a obrigação prevista no subcláusula sexta, alínea “c”, o interesse dos Partícipes quanto à proteção do ATIVO passará a se enquadrar, automaticamente na situação descrita na subcláusula primeira, inciso III (“CASO 2”). Por conseguinte, todos os direitos e deveres dos Partícipes com relação ao ATIVO passarão a refletir este novo enquadramento. </w:t>
      </w:r>
    </w:p>
    <w:p w14:paraId="4A1BA037" w14:textId="77777777" w:rsidR="00C87F66" w:rsidRPr="00F16F17" w:rsidRDefault="00C87F66" w:rsidP="00C87F66">
      <w:pPr>
        <w:jc w:val="both"/>
        <w:rPr>
          <w:rFonts w:asciiTheme="minorHAnsi" w:eastAsia="Calibri" w:hAnsiTheme="minorHAnsi" w:cstheme="minorHAnsi"/>
          <w:b w:val="0"/>
        </w:rPr>
      </w:pPr>
    </w:p>
    <w:p w14:paraId="20DE4383" w14:textId="42EBE281" w:rsidR="00C87F66" w:rsidRPr="00F16F17" w:rsidRDefault="00C87F66" w:rsidP="00C87F66">
      <w:pPr>
        <w:jc w:val="both"/>
        <w:rPr>
          <w:rFonts w:asciiTheme="minorHAnsi" w:eastAsia="Calibri" w:hAnsiTheme="minorHAnsi" w:cstheme="minorHAnsi"/>
          <w:b w:val="0"/>
        </w:rPr>
      </w:pPr>
      <w:r w:rsidRPr="00F16F17">
        <w:rPr>
          <w:rFonts w:asciiTheme="minorHAnsi" w:eastAsia="Calibri" w:hAnsiTheme="minorHAnsi" w:cstheme="minorHAnsi"/>
        </w:rPr>
        <w:t xml:space="preserve">SUBCLÁUSULA SÉTIMA </w:t>
      </w:r>
      <w:r w:rsidRPr="00F16F17">
        <w:rPr>
          <w:rFonts w:asciiTheme="minorHAnsi" w:eastAsia="Calibri" w:hAnsiTheme="minorHAnsi" w:cstheme="minorHAnsi"/>
          <w:b w:val="0"/>
        </w:rPr>
        <w:t xml:space="preserve">- A </w:t>
      </w:r>
      <w:r w:rsidR="00A25697" w:rsidRPr="00F16F17">
        <w:rPr>
          <w:rFonts w:asciiTheme="minorHAnsi" w:eastAsia="Calibri" w:hAnsiTheme="minorHAnsi" w:cstheme="minorHAnsi"/>
          <w:b w:val="0"/>
        </w:rPr>
        <w:t>INSTITUIÇÃO PARCEIRA</w:t>
      </w:r>
      <w:r w:rsidRPr="00F16F17">
        <w:rPr>
          <w:rFonts w:asciiTheme="minorHAnsi" w:eastAsia="Calibri" w:hAnsiTheme="minorHAnsi" w:cstheme="minorHAnsi"/>
          <w:b w:val="0"/>
        </w:rPr>
        <w:t xml:space="preserve"> e a </w:t>
      </w:r>
      <w:r w:rsidR="0003609F" w:rsidRPr="00F16F17">
        <w:rPr>
          <w:rFonts w:asciiTheme="minorHAnsi" w:eastAsia="Calibri" w:hAnsiTheme="minorHAnsi" w:cstheme="minorHAnsi"/>
          <w:b w:val="0"/>
        </w:rPr>
        <w:t>UFES</w:t>
      </w:r>
      <w:r w:rsidRPr="00F16F17">
        <w:rPr>
          <w:rFonts w:asciiTheme="minorHAnsi" w:eastAsia="Calibri" w:hAnsiTheme="minorHAnsi" w:cstheme="minorHAnsi"/>
          <w:b w:val="0"/>
        </w:rPr>
        <w:t xml:space="preserve"> poderão contratar os serviços especializados de instituição ou pessoa física, outorgando procuração específica com os poderes indispensáveis à prática dos atos necessários à apresentação de acompanhamento dos processos de proteção dos ativos junto aos organismos competentes, desde que seja observada a obrigação de confidencialidade constantes no presente instrumento jurídico. </w:t>
      </w:r>
    </w:p>
    <w:p w14:paraId="09D0B0CA" w14:textId="77777777" w:rsidR="00C87F66" w:rsidRPr="00F16F17" w:rsidRDefault="00C87F66" w:rsidP="00C87F66">
      <w:pPr>
        <w:jc w:val="both"/>
        <w:rPr>
          <w:rFonts w:asciiTheme="minorHAnsi" w:eastAsia="Calibri" w:hAnsiTheme="minorHAnsi" w:cstheme="minorHAnsi"/>
        </w:rPr>
      </w:pPr>
    </w:p>
    <w:p w14:paraId="261AF1B4" w14:textId="0D953DBA" w:rsidR="00C87F66" w:rsidRPr="00F16F17" w:rsidRDefault="00C87F66" w:rsidP="00C87F66">
      <w:pPr>
        <w:jc w:val="both"/>
        <w:rPr>
          <w:rFonts w:asciiTheme="minorHAnsi" w:eastAsia="Calibri" w:hAnsiTheme="minorHAnsi" w:cstheme="minorHAnsi"/>
          <w:b w:val="0"/>
        </w:rPr>
      </w:pPr>
      <w:r w:rsidRPr="00F16F17">
        <w:rPr>
          <w:rFonts w:asciiTheme="minorHAnsi" w:eastAsia="Calibri" w:hAnsiTheme="minorHAnsi" w:cstheme="minorHAnsi"/>
        </w:rPr>
        <w:t>SUBCLÁUSULA OITAVA</w:t>
      </w:r>
      <w:r w:rsidRPr="00F16F17">
        <w:rPr>
          <w:rFonts w:asciiTheme="minorHAnsi" w:eastAsia="Calibri" w:hAnsiTheme="minorHAnsi" w:cstheme="minorHAnsi"/>
          <w:b w:val="0"/>
        </w:rPr>
        <w:t xml:space="preserve">- A </w:t>
      </w:r>
      <w:r w:rsidR="00A25697" w:rsidRPr="00F16F17">
        <w:rPr>
          <w:rFonts w:asciiTheme="minorHAnsi" w:eastAsia="Calibri" w:hAnsiTheme="minorHAnsi" w:cstheme="minorHAnsi"/>
          <w:b w:val="0"/>
        </w:rPr>
        <w:t>INSTITUIÇÃO PARCEIRA</w:t>
      </w:r>
      <w:r w:rsidRPr="00F16F17">
        <w:rPr>
          <w:rFonts w:asciiTheme="minorHAnsi" w:eastAsia="Calibri" w:hAnsiTheme="minorHAnsi" w:cstheme="minorHAnsi"/>
          <w:b w:val="0"/>
        </w:rPr>
        <w:t xml:space="preserve"> e a </w:t>
      </w:r>
      <w:r w:rsidR="0003609F" w:rsidRPr="00F16F17">
        <w:rPr>
          <w:rFonts w:asciiTheme="minorHAnsi" w:eastAsia="Calibri" w:hAnsiTheme="minorHAnsi" w:cstheme="minorHAnsi"/>
          <w:b w:val="0"/>
        </w:rPr>
        <w:t>UFES</w:t>
      </w:r>
      <w:r w:rsidRPr="00F16F17">
        <w:rPr>
          <w:rFonts w:asciiTheme="minorHAnsi" w:eastAsia="Calibri" w:hAnsiTheme="minorHAnsi" w:cstheme="minorHAnsi"/>
          <w:b w:val="0"/>
        </w:rPr>
        <w:t xml:space="preserve"> garantirão, uma </w:t>
      </w:r>
      <w:proofErr w:type="spellStart"/>
      <w:r w:rsidRPr="00F16F17">
        <w:rPr>
          <w:rFonts w:asciiTheme="minorHAnsi" w:eastAsia="Calibri" w:hAnsiTheme="minorHAnsi" w:cstheme="minorHAnsi"/>
          <w:b w:val="0"/>
        </w:rPr>
        <w:t>a</w:t>
      </w:r>
      <w:proofErr w:type="spellEnd"/>
      <w:r w:rsidRPr="00F16F17">
        <w:rPr>
          <w:rFonts w:asciiTheme="minorHAnsi" w:eastAsia="Calibri" w:hAnsiTheme="minorHAnsi" w:cstheme="minorHAnsi"/>
          <w:b w:val="0"/>
        </w:rPr>
        <w:t xml:space="preserve"> outra, uma licença plena, gratuita, irrevogável e irrestrita de uso e fruição da sua parte sobre a propriedade intelectual resultante do presente instrumento jurídico. </w:t>
      </w:r>
    </w:p>
    <w:p w14:paraId="72B74255" w14:textId="77777777" w:rsidR="00C87F66" w:rsidRPr="00F16F17" w:rsidRDefault="00C87F66" w:rsidP="00C87F66">
      <w:pPr>
        <w:ind w:firstLine="720"/>
        <w:jc w:val="both"/>
        <w:rPr>
          <w:rFonts w:asciiTheme="minorHAnsi" w:eastAsia="Calibri" w:hAnsiTheme="minorHAnsi" w:cstheme="minorHAnsi"/>
          <w:b w:val="0"/>
        </w:rPr>
      </w:pPr>
    </w:p>
    <w:p w14:paraId="7B789CB4" w14:textId="5B5AD871" w:rsidR="00C87F66" w:rsidRPr="00F16F17" w:rsidRDefault="00C87F66" w:rsidP="00C87F66">
      <w:pPr>
        <w:ind w:firstLine="720"/>
        <w:jc w:val="both"/>
        <w:rPr>
          <w:rFonts w:asciiTheme="minorHAnsi" w:eastAsia="Calibri" w:hAnsiTheme="minorHAnsi" w:cstheme="minorHAnsi"/>
          <w:b w:val="0"/>
        </w:rPr>
      </w:pPr>
      <w:r w:rsidRPr="00F16F17">
        <w:rPr>
          <w:rFonts w:asciiTheme="minorHAnsi" w:eastAsia="Calibri" w:hAnsiTheme="minorHAnsi" w:cstheme="minorHAnsi"/>
          <w:b w:val="0"/>
        </w:rPr>
        <w:t xml:space="preserve">§ 1º - A licença mencionada no item supra engloba a faculdade de uso, diretamente pela </w:t>
      </w:r>
      <w:r w:rsidR="00A25697" w:rsidRPr="00F16F17">
        <w:rPr>
          <w:rFonts w:asciiTheme="minorHAnsi" w:eastAsia="Calibri" w:hAnsiTheme="minorHAnsi" w:cstheme="minorHAnsi"/>
          <w:b w:val="0"/>
        </w:rPr>
        <w:t>INSTITUIÇÃO PARCEIRA</w:t>
      </w:r>
      <w:r w:rsidRPr="00F16F17">
        <w:rPr>
          <w:rFonts w:asciiTheme="minorHAnsi" w:eastAsia="Calibri" w:hAnsiTheme="minorHAnsi" w:cstheme="minorHAnsi"/>
          <w:b w:val="0"/>
        </w:rPr>
        <w:t xml:space="preserve">, suas subsidiárias ou controladas. Além disso, será permitido o uso por terceiros contratados pela </w:t>
      </w:r>
      <w:r w:rsidR="0004670D" w:rsidRPr="00F16F17">
        <w:rPr>
          <w:rFonts w:asciiTheme="minorHAnsi" w:eastAsia="Calibri" w:hAnsiTheme="minorHAnsi" w:cstheme="minorHAnsi"/>
          <w:b w:val="0"/>
        </w:rPr>
        <w:t>INSTITUIÇÃO PARCEIRA</w:t>
      </w:r>
      <w:r w:rsidRPr="00F16F17">
        <w:rPr>
          <w:rFonts w:asciiTheme="minorHAnsi" w:eastAsia="Calibri" w:hAnsiTheme="minorHAnsi" w:cstheme="minorHAnsi"/>
          <w:b w:val="0"/>
        </w:rPr>
        <w:t xml:space="preserve">, desde que o resultado da propriedade intelectual seja aplicado exclusivamente nas atividades industriais e comerciais da </w:t>
      </w:r>
      <w:r w:rsidR="0004670D" w:rsidRPr="00F16F17">
        <w:rPr>
          <w:rFonts w:asciiTheme="minorHAnsi" w:eastAsia="Calibri" w:hAnsiTheme="minorHAnsi" w:cstheme="minorHAnsi"/>
          <w:b w:val="0"/>
        </w:rPr>
        <w:t>INSTITUIÇÃO PARCEIRA</w:t>
      </w:r>
      <w:r w:rsidRPr="00F16F17">
        <w:rPr>
          <w:rFonts w:asciiTheme="minorHAnsi" w:eastAsia="Calibri" w:hAnsiTheme="minorHAnsi" w:cstheme="minorHAnsi"/>
          <w:b w:val="0"/>
        </w:rPr>
        <w:t xml:space="preserve">, suas empresas subsidiárias ou controladas. Neste último caso a </w:t>
      </w:r>
      <w:r w:rsidR="0004670D" w:rsidRPr="00F16F17">
        <w:rPr>
          <w:rFonts w:asciiTheme="minorHAnsi" w:eastAsia="Calibri" w:hAnsiTheme="minorHAnsi" w:cstheme="minorHAnsi"/>
          <w:b w:val="0"/>
        </w:rPr>
        <w:t>INSTITUIÇÃO PARCEIRA</w:t>
      </w:r>
      <w:r w:rsidRPr="00F16F17">
        <w:rPr>
          <w:rFonts w:asciiTheme="minorHAnsi" w:eastAsia="Calibri" w:hAnsiTheme="minorHAnsi" w:cstheme="minorHAnsi"/>
          <w:b w:val="0"/>
        </w:rPr>
        <w:t xml:space="preserve"> comunicará previamente à </w:t>
      </w:r>
      <w:r w:rsidR="0003609F" w:rsidRPr="00F16F17">
        <w:rPr>
          <w:rFonts w:asciiTheme="minorHAnsi" w:eastAsia="Calibri" w:hAnsiTheme="minorHAnsi" w:cstheme="minorHAnsi"/>
          <w:b w:val="0"/>
        </w:rPr>
        <w:t>UFES</w:t>
      </w:r>
      <w:r w:rsidRPr="00F16F17">
        <w:rPr>
          <w:rFonts w:asciiTheme="minorHAnsi" w:eastAsia="Calibri" w:hAnsiTheme="minorHAnsi" w:cstheme="minorHAnsi"/>
          <w:b w:val="0"/>
        </w:rPr>
        <w:t xml:space="preserve">. </w:t>
      </w:r>
    </w:p>
    <w:p w14:paraId="5D209FE6" w14:textId="77777777" w:rsidR="00C87F66" w:rsidRPr="00F16F17" w:rsidRDefault="00C87F66" w:rsidP="00C87F66">
      <w:pPr>
        <w:ind w:firstLine="720"/>
        <w:jc w:val="both"/>
        <w:rPr>
          <w:rFonts w:asciiTheme="minorHAnsi" w:eastAsia="Calibri" w:hAnsiTheme="minorHAnsi" w:cstheme="minorHAnsi"/>
          <w:b w:val="0"/>
        </w:rPr>
      </w:pPr>
    </w:p>
    <w:p w14:paraId="47A313CB" w14:textId="77777777" w:rsidR="00C87F66" w:rsidRPr="00F16F17" w:rsidRDefault="00C87F66" w:rsidP="00C87F66">
      <w:pPr>
        <w:ind w:firstLine="720"/>
        <w:jc w:val="both"/>
        <w:rPr>
          <w:rFonts w:asciiTheme="minorHAnsi" w:eastAsia="Calibri" w:hAnsiTheme="minorHAnsi" w:cstheme="minorHAnsi"/>
          <w:b w:val="0"/>
        </w:rPr>
      </w:pPr>
      <w:r w:rsidRPr="00F16F17">
        <w:rPr>
          <w:rFonts w:asciiTheme="minorHAnsi" w:eastAsia="Calibri" w:hAnsiTheme="minorHAnsi" w:cstheme="minorHAnsi"/>
          <w:b w:val="0"/>
        </w:rPr>
        <w:t xml:space="preserve">§ 2º - Todos os Partícipes usufruem de licença incondicional para fins de desenvolvimento tecnológico, experimentação e testes das soluções tecnológicas, respeitadas as cláusulas supramencionadas. </w:t>
      </w:r>
    </w:p>
    <w:p w14:paraId="563B3966" w14:textId="77777777" w:rsidR="00C87F66" w:rsidRPr="00F16F17" w:rsidRDefault="00C87F66" w:rsidP="00C87F66">
      <w:pPr>
        <w:jc w:val="both"/>
        <w:rPr>
          <w:rFonts w:asciiTheme="minorHAnsi" w:eastAsia="Calibri" w:hAnsiTheme="minorHAnsi" w:cstheme="minorHAnsi"/>
          <w:b w:val="0"/>
        </w:rPr>
      </w:pPr>
    </w:p>
    <w:p w14:paraId="3915D20D" w14:textId="77777777" w:rsidR="00C87F66" w:rsidRPr="00F16F17" w:rsidRDefault="00C87F66" w:rsidP="00C87F66">
      <w:pPr>
        <w:jc w:val="both"/>
        <w:rPr>
          <w:rFonts w:asciiTheme="minorHAnsi" w:eastAsia="Calibri" w:hAnsiTheme="minorHAnsi" w:cstheme="minorHAnsi"/>
          <w:b w:val="0"/>
        </w:rPr>
      </w:pPr>
      <w:r w:rsidRPr="00F16F17">
        <w:rPr>
          <w:rFonts w:asciiTheme="minorHAnsi" w:eastAsia="Calibri" w:hAnsiTheme="minorHAnsi" w:cstheme="minorHAnsi"/>
        </w:rPr>
        <w:t>SUBCLÁUSULA NONA</w:t>
      </w:r>
      <w:r w:rsidRPr="00F16F17">
        <w:rPr>
          <w:rFonts w:asciiTheme="minorHAnsi" w:eastAsia="Calibri" w:hAnsiTheme="minorHAnsi" w:cstheme="minorHAnsi"/>
          <w:b w:val="0"/>
        </w:rPr>
        <w:t xml:space="preserve"> - A decisão sobre o licenciamento dos ATIVOS para terceiros ocorrerá da seguinte forma: </w:t>
      </w:r>
    </w:p>
    <w:p w14:paraId="152807F4" w14:textId="56A9E369" w:rsidR="00C87F66" w:rsidRPr="00F16F17" w:rsidRDefault="00C87F66" w:rsidP="00C87F66">
      <w:pPr>
        <w:ind w:firstLine="720"/>
        <w:jc w:val="both"/>
        <w:rPr>
          <w:rFonts w:asciiTheme="minorHAnsi" w:eastAsia="Calibri" w:hAnsiTheme="minorHAnsi" w:cstheme="minorHAnsi"/>
          <w:b w:val="0"/>
        </w:rPr>
      </w:pPr>
      <w:r w:rsidRPr="00F16F17">
        <w:rPr>
          <w:rFonts w:asciiTheme="minorHAnsi" w:eastAsia="Calibri" w:hAnsiTheme="minorHAnsi" w:cstheme="minorHAnsi"/>
          <w:b w:val="0"/>
        </w:rPr>
        <w:t xml:space="preserve">a) No CASO 1, a decisão será da </w:t>
      </w:r>
      <w:r w:rsidR="0004670D" w:rsidRPr="00F16F17">
        <w:rPr>
          <w:rFonts w:asciiTheme="minorHAnsi" w:eastAsia="Calibri" w:hAnsiTheme="minorHAnsi" w:cstheme="minorHAnsi"/>
          <w:b w:val="0"/>
        </w:rPr>
        <w:t>INSTITUIÇÃO PARCEIRA</w:t>
      </w:r>
      <w:r w:rsidRPr="00F16F17">
        <w:rPr>
          <w:rFonts w:asciiTheme="minorHAnsi" w:eastAsia="Calibri" w:hAnsiTheme="minorHAnsi" w:cstheme="minorHAnsi"/>
          <w:b w:val="0"/>
        </w:rPr>
        <w:t xml:space="preserve">, sem prejuízo de oferecimento de proposta por parte da </w:t>
      </w:r>
      <w:r w:rsidR="0003609F" w:rsidRPr="00F16F17">
        <w:rPr>
          <w:rFonts w:asciiTheme="minorHAnsi" w:eastAsia="Calibri" w:hAnsiTheme="minorHAnsi" w:cstheme="minorHAnsi"/>
          <w:b w:val="0"/>
        </w:rPr>
        <w:t>UFES</w:t>
      </w:r>
      <w:r w:rsidRPr="00F16F17">
        <w:rPr>
          <w:rFonts w:asciiTheme="minorHAnsi" w:eastAsia="Calibri" w:hAnsiTheme="minorHAnsi" w:cstheme="minorHAnsi"/>
          <w:b w:val="0"/>
        </w:rPr>
        <w:t xml:space="preserve"> neste sentido; </w:t>
      </w:r>
    </w:p>
    <w:p w14:paraId="3BC5DD34" w14:textId="08876765" w:rsidR="00C87F66" w:rsidRPr="00F16F17" w:rsidRDefault="00C87F66" w:rsidP="00C87F66">
      <w:pPr>
        <w:ind w:firstLine="720"/>
        <w:jc w:val="both"/>
        <w:rPr>
          <w:rFonts w:asciiTheme="minorHAnsi" w:eastAsia="Calibri" w:hAnsiTheme="minorHAnsi" w:cstheme="minorHAnsi"/>
          <w:b w:val="0"/>
        </w:rPr>
      </w:pPr>
      <w:r w:rsidRPr="00F16F17">
        <w:rPr>
          <w:rFonts w:asciiTheme="minorHAnsi" w:eastAsia="Calibri" w:hAnsiTheme="minorHAnsi" w:cstheme="minorHAnsi"/>
          <w:b w:val="0"/>
        </w:rPr>
        <w:t xml:space="preserve">b) No CASO 2, a decisão será da </w:t>
      </w:r>
      <w:r w:rsidR="0003609F" w:rsidRPr="00F16F17">
        <w:rPr>
          <w:rFonts w:asciiTheme="minorHAnsi" w:eastAsia="Calibri" w:hAnsiTheme="minorHAnsi" w:cstheme="minorHAnsi"/>
          <w:b w:val="0"/>
        </w:rPr>
        <w:t>UFES</w:t>
      </w:r>
      <w:r w:rsidRPr="00F16F17">
        <w:rPr>
          <w:rFonts w:asciiTheme="minorHAnsi" w:eastAsia="Calibri" w:hAnsiTheme="minorHAnsi" w:cstheme="minorHAnsi"/>
          <w:b w:val="0"/>
        </w:rPr>
        <w:t xml:space="preserve">, sem prejuízo de oferecimento de proposta por parte da </w:t>
      </w:r>
      <w:r w:rsidR="0004670D" w:rsidRPr="00F16F17">
        <w:rPr>
          <w:rFonts w:asciiTheme="minorHAnsi" w:eastAsia="Calibri" w:hAnsiTheme="minorHAnsi" w:cstheme="minorHAnsi"/>
          <w:b w:val="0"/>
        </w:rPr>
        <w:t>INSTITUIÇÃO PARCEIRA</w:t>
      </w:r>
      <w:r w:rsidRPr="00F16F17">
        <w:rPr>
          <w:rFonts w:asciiTheme="minorHAnsi" w:eastAsia="Calibri" w:hAnsiTheme="minorHAnsi" w:cstheme="minorHAnsi"/>
          <w:b w:val="0"/>
        </w:rPr>
        <w:t xml:space="preserve"> neste sentido; </w:t>
      </w:r>
    </w:p>
    <w:p w14:paraId="30C3EB42" w14:textId="174C2BEF" w:rsidR="00C87F66" w:rsidRPr="00F16F17" w:rsidRDefault="00C87F66" w:rsidP="00C87F66">
      <w:pPr>
        <w:ind w:firstLine="720"/>
        <w:jc w:val="both"/>
        <w:rPr>
          <w:rFonts w:asciiTheme="minorHAnsi" w:eastAsia="Calibri" w:hAnsiTheme="minorHAnsi" w:cstheme="minorHAnsi"/>
          <w:b w:val="0"/>
        </w:rPr>
      </w:pPr>
      <w:r w:rsidRPr="00F16F17">
        <w:rPr>
          <w:rFonts w:asciiTheme="minorHAnsi" w:eastAsia="Calibri" w:hAnsiTheme="minorHAnsi" w:cstheme="minorHAnsi"/>
          <w:b w:val="0"/>
        </w:rPr>
        <w:t xml:space="preserve">c) No CASO 3, a decisão será mediante entendimento entre a </w:t>
      </w:r>
      <w:r w:rsidR="0004670D" w:rsidRPr="00F16F17">
        <w:rPr>
          <w:rFonts w:asciiTheme="minorHAnsi" w:eastAsia="Calibri" w:hAnsiTheme="minorHAnsi" w:cstheme="minorHAnsi"/>
          <w:b w:val="0"/>
        </w:rPr>
        <w:t>INSTITUIÇÃO PARCEIRA</w:t>
      </w:r>
      <w:r w:rsidRPr="00F16F17">
        <w:rPr>
          <w:rFonts w:asciiTheme="minorHAnsi" w:eastAsia="Calibri" w:hAnsiTheme="minorHAnsi" w:cstheme="minorHAnsi"/>
          <w:b w:val="0"/>
        </w:rPr>
        <w:t xml:space="preserve"> e </w:t>
      </w:r>
      <w:r w:rsidR="0003609F" w:rsidRPr="00F16F17">
        <w:rPr>
          <w:rFonts w:asciiTheme="minorHAnsi" w:eastAsia="Calibri" w:hAnsiTheme="minorHAnsi" w:cstheme="minorHAnsi"/>
          <w:b w:val="0"/>
        </w:rPr>
        <w:t>UFES</w:t>
      </w:r>
      <w:r w:rsidRPr="00F16F17">
        <w:rPr>
          <w:rFonts w:asciiTheme="minorHAnsi" w:eastAsia="Calibri" w:hAnsiTheme="minorHAnsi" w:cstheme="minorHAnsi"/>
          <w:b w:val="0"/>
        </w:rPr>
        <w:t xml:space="preserve">. </w:t>
      </w:r>
    </w:p>
    <w:p w14:paraId="672514DF" w14:textId="77777777" w:rsidR="00C87F66" w:rsidRPr="00F16F17" w:rsidRDefault="00C87F66" w:rsidP="00C87F66">
      <w:pPr>
        <w:ind w:firstLine="720"/>
        <w:jc w:val="both"/>
        <w:rPr>
          <w:rFonts w:asciiTheme="minorHAnsi" w:eastAsia="Calibri" w:hAnsiTheme="minorHAnsi" w:cstheme="minorHAnsi"/>
          <w:b w:val="0"/>
        </w:rPr>
      </w:pPr>
    </w:p>
    <w:p w14:paraId="3F462295" w14:textId="470601B5" w:rsidR="00C87F66" w:rsidRPr="00F16F17" w:rsidRDefault="00C87F66" w:rsidP="00C87F66">
      <w:pPr>
        <w:ind w:firstLine="720"/>
        <w:jc w:val="both"/>
        <w:rPr>
          <w:rFonts w:asciiTheme="minorHAnsi" w:eastAsia="Calibri" w:hAnsiTheme="minorHAnsi" w:cstheme="minorHAnsi"/>
          <w:b w:val="0"/>
        </w:rPr>
      </w:pPr>
      <w:r w:rsidRPr="00F16F17">
        <w:rPr>
          <w:rFonts w:asciiTheme="minorHAnsi" w:eastAsia="Calibri" w:hAnsiTheme="minorHAnsi" w:cstheme="minorHAnsi"/>
          <w:b w:val="0"/>
        </w:rPr>
        <w:t xml:space="preserve">§ 1º - Os licenciamentos para terceiros realizados pela </w:t>
      </w:r>
      <w:r w:rsidR="00F16F17" w:rsidRPr="00F16F17">
        <w:rPr>
          <w:rFonts w:asciiTheme="minorHAnsi" w:eastAsia="Calibri" w:hAnsiTheme="minorHAnsi" w:cstheme="minorHAnsi"/>
          <w:b w:val="0"/>
        </w:rPr>
        <w:t>UFES</w:t>
      </w:r>
      <w:r w:rsidRPr="00F16F17">
        <w:rPr>
          <w:rFonts w:asciiTheme="minorHAnsi" w:eastAsia="Calibri" w:hAnsiTheme="minorHAnsi" w:cstheme="minorHAnsi"/>
          <w:b w:val="0"/>
        </w:rPr>
        <w:t xml:space="preserve"> deverão ser feitos, preferencialmente, em caráter não-exclusivo. A </w:t>
      </w:r>
      <w:r w:rsidR="00FA648F" w:rsidRPr="00F16F17">
        <w:rPr>
          <w:rFonts w:asciiTheme="minorHAnsi" w:eastAsia="Calibri" w:hAnsiTheme="minorHAnsi" w:cstheme="minorHAnsi"/>
          <w:b w:val="0"/>
        </w:rPr>
        <w:t>INSTITUIÇÃO PARCEIRA</w:t>
      </w:r>
      <w:r w:rsidRPr="00F16F17">
        <w:rPr>
          <w:rFonts w:asciiTheme="minorHAnsi" w:eastAsia="Calibri" w:hAnsiTheme="minorHAnsi" w:cstheme="minorHAnsi"/>
          <w:b w:val="0"/>
        </w:rPr>
        <w:t xml:space="preserve"> poderá aceitar que o licenciamento para terceiro seja de forma exclusiva, quando houver benefício econômico, a seu critério. </w:t>
      </w:r>
    </w:p>
    <w:p w14:paraId="00A99190" w14:textId="77777777" w:rsidR="00C87F66" w:rsidRPr="00F16F17" w:rsidRDefault="00C87F66" w:rsidP="00C87F66">
      <w:pPr>
        <w:jc w:val="both"/>
        <w:rPr>
          <w:rFonts w:asciiTheme="minorHAnsi" w:eastAsia="Calibri" w:hAnsiTheme="minorHAnsi" w:cstheme="minorHAnsi"/>
        </w:rPr>
      </w:pPr>
    </w:p>
    <w:p w14:paraId="0441F637" w14:textId="7417EBA4" w:rsidR="00C87F66" w:rsidRPr="00F16F17" w:rsidRDefault="00C87F66" w:rsidP="00C87F66">
      <w:pPr>
        <w:jc w:val="both"/>
        <w:rPr>
          <w:rFonts w:asciiTheme="minorHAnsi" w:eastAsia="Calibri" w:hAnsiTheme="minorHAnsi" w:cstheme="minorHAnsi"/>
          <w:b w:val="0"/>
        </w:rPr>
      </w:pPr>
      <w:r w:rsidRPr="00F16F17">
        <w:rPr>
          <w:rFonts w:asciiTheme="minorHAnsi" w:eastAsia="Calibri" w:hAnsiTheme="minorHAnsi" w:cstheme="minorHAnsi"/>
        </w:rPr>
        <w:t>SUBCLÁUSULA DÉCIMA</w:t>
      </w:r>
      <w:r w:rsidRPr="00F16F17">
        <w:rPr>
          <w:rFonts w:asciiTheme="minorHAnsi" w:eastAsia="Calibri" w:hAnsiTheme="minorHAnsi" w:cstheme="minorHAnsi"/>
          <w:b w:val="0"/>
        </w:rPr>
        <w:t xml:space="preserve"> - </w:t>
      </w:r>
      <w:r w:rsidR="00FA648F" w:rsidRPr="00F16F17">
        <w:rPr>
          <w:rFonts w:asciiTheme="minorHAnsi" w:eastAsia="Calibri" w:hAnsiTheme="minorHAnsi" w:cstheme="minorHAnsi"/>
          <w:b w:val="0"/>
        </w:rPr>
        <w:t>INSTITUIÇÃO PARCEIRA</w:t>
      </w:r>
      <w:r w:rsidRPr="00F16F17">
        <w:rPr>
          <w:rFonts w:asciiTheme="minorHAnsi" w:eastAsia="Calibri" w:hAnsiTheme="minorHAnsi" w:cstheme="minorHAnsi"/>
          <w:b w:val="0"/>
        </w:rPr>
        <w:t xml:space="preserve"> e </w:t>
      </w:r>
      <w:r w:rsidR="00F16F17" w:rsidRPr="00F16F17">
        <w:rPr>
          <w:rFonts w:asciiTheme="minorHAnsi" w:eastAsia="Calibri" w:hAnsiTheme="minorHAnsi" w:cstheme="minorHAnsi"/>
          <w:b w:val="0"/>
        </w:rPr>
        <w:t>UFES</w:t>
      </w:r>
      <w:r w:rsidRPr="00F16F17">
        <w:rPr>
          <w:rFonts w:asciiTheme="minorHAnsi" w:eastAsia="Calibri" w:hAnsiTheme="minorHAnsi" w:cstheme="minorHAnsi"/>
          <w:b w:val="0"/>
        </w:rPr>
        <w:t xml:space="preserve"> participarão dos resultados decorrentes de eventuais licenciamentos a terceiros da tecnologia desenvolvida no presente instrumento jurídico, na proporção da titularidade de cada uma, conforme definido na subcláusula quarta. </w:t>
      </w:r>
    </w:p>
    <w:p w14:paraId="718F5899" w14:textId="77777777" w:rsidR="00C87F66" w:rsidRPr="00F16F17" w:rsidRDefault="00C87F66" w:rsidP="00C87F66">
      <w:pPr>
        <w:jc w:val="both"/>
        <w:rPr>
          <w:rFonts w:asciiTheme="minorHAnsi" w:eastAsia="Calibri" w:hAnsiTheme="minorHAnsi" w:cstheme="minorHAnsi"/>
          <w:b w:val="0"/>
        </w:rPr>
      </w:pPr>
    </w:p>
    <w:p w14:paraId="2346C8E6" w14:textId="2D79F08B" w:rsidR="00C87F66" w:rsidRPr="00F16F17" w:rsidRDefault="00C87F66" w:rsidP="00C87F66">
      <w:pPr>
        <w:jc w:val="both"/>
        <w:rPr>
          <w:rFonts w:asciiTheme="minorHAnsi" w:eastAsia="Calibri" w:hAnsiTheme="minorHAnsi" w:cstheme="minorHAnsi"/>
          <w:b w:val="0"/>
        </w:rPr>
      </w:pPr>
      <w:r w:rsidRPr="00F16F17">
        <w:rPr>
          <w:rFonts w:asciiTheme="minorHAnsi" w:eastAsia="Calibri" w:hAnsiTheme="minorHAnsi" w:cstheme="minorHAnsi"/>
        </w:rPr>
        <w:t>SUBCLÁUSULA DÉCIMA PRIMEIRA</w:t>
      </w:r>
      <w:r w:rsidRPr="00F16F17">
        <w:rPr>
          <w:rFonts w:asciiTheme="minorHAnsi" w:eastAsia="Calibri" w:hAnsiTheme="minorHAnsi" w:cstheme="minorHAnsi"/>
          <w:b w:val="0"/>
        </w:rPr>
        <w:t xml:space="preserve"> - Salvo prova em contrário, considera-se desenvolvida na vigência do instrumento jurídico, o ATIVO pertinente ao Projeto cuja proteção seja requerida pela </w:t>
      </w:r>
      <w:r w:rsidR="00F16F17" w:rsidRPr="00F16F17">
        <w:rPr>
          <w:rFonts w:asciiTheme="minorHAnsi" w:eastAsia="Calibri" w:hAnsiTheme="minorHAnsi" w:cstheme="minorHAnsi"/>
          <w:b w:val="0"/>
        </w:rPr>
        <w:t>UFES</w:t>
      </w:r>
      <w:r w:rsidRPr="00F16F17">
        <w:rPr>
          <w:rFonts w:asciiTheme="minorHAnsi" w:eastAsia="Calibri" w:hAnsiTheme="minorHAnsi" w:cstheme="minorHAnsi"/>
          <w:b w:val="0"/>
        </w:rPr>
        <w:t xml:space="preserve"> em até 01 (um) ano após o seu término. </w:t>
      </w:r>
    </w:p>
    <w:p w14:paraId="6D95D593" w14:textId="77777777" w:rsidR="00C87F66" w:rsidRPr="00F16F17" w:rsidRDefault="00C87F66" w:rsidP="00C87F66">
      <w:pPr>
        <w:jc w:val="both"/>
        <w:rPr>
          <w:rFonts w:asciiTheme="minorHAnsi" w:eastAsia="Calibri" w:hAnsiTheme="minorHAnsi" w:cstheme="minorHAnsi"/>
          <w:b w:val="0"/>
        </w:rPr>
      </w:pPr>
    </w:p>
    <w:p w14:paraId="282F672F" w14:textId="5C759033" w:rsidR="00C87F66" w:rsidRPr="00F16F17" w:rsidRDefault="00C87F66" w:rsidP="00C87F66">
      <w:pPr>
        <w:ind w:firstLine="720"/>
        <w:jc w:val="both"/>
        <w:rPr>
          <w:rFonts w:asciiTheme="minorHAnsi" w:eastAsia="Calibri" w:hAnsiTheme="minorHAnsi" w:cstheme="minorHAnsi"/>
          <w:b w:val="0"/>
        </w:rPr>
      </w:pPr>
      <w:r w:rsidRPr="00F16F17">
        <w:rPr>
          <w:rFonts w:asciiTheme="minorHAnsi" w:eastAsia="Calibri" w:hAnsiTheme="minorHAnsi" w:cstheme="minorHAnsi"/>
          <w:b w:val="0"/>
        </w:rPr>
        <w:t xml:space="preserve">Parágrafo único - Sem prejuízo do disposto supra, caberá à </w:t>
      </w:r>
      <w:r w:rsidR="00FA648F" w:rsidRPr="00F16F17">
        <w:rPr>
          <w:rFonts w:asciiTheme="minorHAnsi" w:eastAsia="Calibri" w:hAnsiTheme="minorHAnsi" w:cstheme="minorHAnsi"/>
          <w:b w:val="0"/>
        </w:rPr>
        <w:t>INSTITUIÇÃO PARCEIRA</w:t>
      </w:r>
      <w:r w:rsidRPr="00F16F17">
        <w:rPr>
          <w:rFonts w:asciiTheme="minorHAnsi" w:eastAsia="Calibri" w:hAnsiTheme="minorHAnsi" w:cstheme="minorHAnsi"/>
          <w:b w:val="0"/>
        </w:rPr>
        <w:t xml:space="preserve"> o direito de preferência para aquisição da parcela patrimonial do ATIVO de titularidade da </w:t>
      </w:r>
      <w:r w:rsidR="00F16F17" w:rsidRPr="00F16F17">
        <w:rPr>
          <w:rFonts w:asciiTheme="minorHAnsi" w:eastAsia="Calibri" w:hAnsiTheme="minorHAnsi" w:cstheme="minorHAnsi"/>
          <w:b w:val="0"/>
        </w:rPr>
        <w:t>UFES</w:t>
      </w:r>
      <w:r w:rsidRPr="00F16F17">
        <w:rPr>
          <w:rFonts w:asciiTheme="minorHAnsi" w:eastAsia="Calibri" w:hAnsiTheme="minorHAnsi" w:cstheme="minorHAnsi"/>
          <w:b w:val="0"/>
        </w:rPr>
        <w:t xml:space="preserve"> desenvolvido na vigência do presente instrumento jurídico, em igualdade de condições, caso a </w:t>
      </w:r>
      <w:r w:rsidR="00F16F17" w:rsidRPr="00F16F17">
        <w:rPr>
          <w:rFonts w:asciiTheme="minorHAnsi" w:eastAsia="Calibri" w:hAnsiTheme="minorHAnsi" w:cstheme="minorHAnsi"/>
          <w:b w:val="0"/>
        </w:rPr>
        <w:t>UFES</w:t>
      </w:r>
      <w:r w:rsidRPr="00F16F17">
        <w:rPr>
          <w:rFonts w:asciiTheme="minorHAnsi" w:eastAsia="Calibri" w:hAnsiTheme="minorHAnsi" w:cstheme="minorHAnsi"/>
          <w:b w:val="0"/>
        </w:rPr>
        <w:t xml:space="preserve"> venha a proceder à sua cessão, no período de 5 (cinco) anos após o término do instrumento jurídico. </w:t>
      </w:r>
    </w:p>
    <w:p w14:paraId="3D963670" w14:textId="77777777" w:rsidR="00C87F66" w:rsidRPr="00F16F17" w:rsidRDefault="00C87F66" w:rsidP="00C87F66">
      <w:pPr>
        <w:jc w:val="both"/>
        <w:rPr>
          <w:rFonts w:asciiTheme="minorHAnsi" w:eastAsia="Calibri" w:hAnsiTheme="minorHAnsi" w:cstheme="minorHAnsi"/>
          <w:b w:val="0"/>
        </w:rPr>
      </w:pPr>
    </w:p>
    <w:p w14:paraId="46B341A6" w14:textId="77777777" w:rsidR="00C87F66" w:rsidRPr="00F16F17" w:rsidRDefault="00C87F66" w:rsidP="00C87F66">
      <w:pPr>
        <w:jc w:val="both"/>
        <w:rPr>
          <w:rFonts w:asciiTheme="minorHAnsi" w:eastAsia="Calibri" w:hAnsiTheme="minorHAnsi" w:cstheme="minorHAnsi"/>
          <w:b w:val="0"/>
        </w:rPr>
      </w:pPr>
      <w:r w:rsidRPr="00F16F17">
        <w:rPr>
          <w:rFonts w:asciiTheme="minorHAnsi" w:eastAsia="Calibri" w:hAnsiTheme="minorHAnsi" w:cstheme="minorHAnsi"/>
        </w:rPr>
        <w:t>SUBCLÁUSULA DÉCIMA SEGUNDA</w:t>
      </w:r>
      <w:r w:rsidRPr="00F16F17">
        <w:rPr>
          <w:rFonts w:asciiTheme="minorHAnsi" w:eastAsia="Calibri" w:hAnsiTheme="minorHAnsi" w:cstheme="minorHAnsi"/>
          <w:b w:val="0"/>
        </w:rPr>
        <w:t xml:space="preserve"> - Os Partícipes arcarão, na proporção da cotitularidade, com os custos relativos a qualquer reclamação ou reivindicação – judicial ou extrajudicial – relativa a direitos de propriedade intelectual de terceiros, respondendo pelos ônus que venham a ser suportados em consequência dessas reclamações ou reivindicações. </w:t>
      </w:r>
    </w:p>
    <w:p w14:paraId="65EA6AC6" w14:textId="77777777" w:rsidR="00C87F66" w:rsidRPr="00F16F17" w:rsidRDefault="00C87F66" w:rsidP="00C87F66">
      <w:pPr>
        <w:jc w:val="both"/>
        <w:rPr>
          <w:rFonts w:asciiTheme="minorHAnsi" w:eastAsia="Calibri" w:hAnsiTheme="minorHAnsi" w:cstheme="minorHAnsi"/>
          <w:b w:val="0"/>
        </w:rPr>
      </w:pPr>
    </w:p>
    <w:p w14:paraId="6D0F163A" w14:textId="77777777" w:rsidR="00C87F66" w:rsidRPr="00F16F17" w:rsidRDefault="00C87F66" w:rsidP="00C87F66">
      <w:pPr>
        <w:jc w:val="both"/>
        <w:rPr>
          <w:rFonts w:asciiTheme="minorHAnsi" w:eastAsia="Calibri" w:hAnsiTheme="minorHAnsi" w:cstheme="minorHAnsi"/>
          <w:b w:val="0"/>
        </w:rPr>
      </w:pPr>
      <w:r w:rsidRPr="00F16F17">
        <w:rPr>
          <w:rFonts w:asciiTheme="minorHAnsi" w:eastAsia="Calibri" w:hAnsiTheme="minorHAnsi" w:cstheme="minorHAnsi"/>
        </w:rPr>
        <w:t>SUBCLÁUSULA DÉCIMA TERCEIRA</w:t>
      </w:r>
      <w:r w:rsidRPr="00F16F17">
        <w:rPr>
          <w:rFonts w:asciiTheme="minorHAnsi" w:eastAsia="Calibri" w:hAnsiTheme="minorHAnsi" w:cstheme="minorHAnsi"/>
          <w:b w:val="0"/>
        </w:rPr>
        <w:t xml:space="preserve">  - Os Partícipes não mantêm nem manterão obrigações de nenhuma espécie em relação aos dirigentes, servidores, empregados ou terceiros contratados pelos demais, cabendo a cada um a exclusiva responsabilidade por quaisquer pretensões ou alegações relativas ao objeto contratado; a única obrigação perante tais terceiros é o de designar, sempre que solicitado e quando não prejudicar os legítimos interesses de confidencialidade quanto à identificação da solução técnica resultante, o nome das pessoas naturais que sejam criadoras ou inventoras dos elementos do objeto deste instrumento jurídico. </w:t>
      </w:r>
    </w:p>
    <w:p w14:paraId="76D4A946" w14:textId="77777777" w:rsidR="00C87F66" w:rsidRPr="00F16F17" w:rsidRDefault="00C87F66" w:rsidP="00C87F66">
      <w:pPr>
        <w:jc w:val="both"/>
        <w:rPr>
          <w:rFonts w:asciiTheme="minorHAnsi" w:eastAsia="Calibri" w:hAnsiTheme="minorHAnsi" w:cstheme="minorHAnsi"/>
          <w:b w:val="0"/>
        </w:rPr>
      </w:pPr>
    </w:p>
    <w:p w14:paraId="576EEC85" w14:textId="77777777" w:rsidR="00C87F66" w:rsidRPr="00F16F17" w:rsidRDefault="00C87F66" w:rsidP="00C87F66">
      <w:pPr>
        <w:jc w:val="both"/>
        <w:rPr>
          <w:rFonts w:asciiTheme="minorHAnsi" w:eastAsia="Calibri" w:hAnsiTheme="minorHAnsi" w:cstheme="minorHAnsi"/>
          <w:b w:val="0"/>
        </w:rPr>
      </w:pPr>
      <w:r w:rsidRPr="00F16F17">
        <w:rPr>
          <w:rFonts w:asciiTheme="minorHAnsi" w:eastAsia="Calibri" w:hAnsiTheme="minorHAnsi" w:cstheme="minorHAnsi"/>
        </w:rPr>
        <w:t>SUBCLÁUSULA DÉCIMA QUARTA</w:t>
      </w:r>
      <w:r w:rsidRPr="00F16F17">
        <w:rPr>
          <w:rFonts w:asciiTheme="minorHAnsi" w:eastAsia="Calibri" w:hAnsiTheme="minorHAnsi" w:cstheme="minorHAnsi"/>
          <w:b w:val="0"/>
        </w:rPr>
        <w:t xml:space="preserve"> - Caso o Partícipe tenha conhecimento de direitos de propriedade intelectual de titularidade de terceiros cuja utilização seja necessária para a execução deste instrumento jurídico, deverá formalmente comunicar aos demais partícipes, para que seja decidido sobre obtenção da respectiva licença de uso. </w:t>
      </w:r>
    </w:p>
    <w:p w14:paraId="5574A187" w14:textId="77777777" w:rsidR="00C87F66" w:rsidRPr="00F16F17" w:rsidRDefault="00C87F66" w:rsidP="00C87F66">
      <w:pPr>
        <w:jc w:val="both"/>
        <w:rPr>
          <w:rFonts w:asciiTheme="minorHAnsi" w:eastAsia="Calibri" w:hAnsiTheme="minorHAnsi" w:cstheme="minorHAnsi"/>
          <w:b w:val="0"/>
        </w:rPr>
      </w:pPr>
    </w:p>
    <w:p w14:paraId="1F291F55" w14:textId="77777777" w:rsidR="00E27DB7" w:rsidRPr="00F16F17" w:rsidRDefault="00E27DB7">
      <w:pPr>
        <w:jc w:val="both"/>
        <w:rPr>
          <w:rFonts w:asciiTheme="minorHAnsi" w:hAnsiTheme="minorHAnsi" w:cstheme="minorHAnsi"/>
          <w:b w:val="0"/>
          <w:bCs w:val="0"/>
        </w:rPr>
      </w:pPr>
    </w:p>
    <w:p w14:paraId="07A3B741" w14:textId="77777777" w:rsidR="00E27DB7" w:rsidRPr="00F16F17" w:rsidRDefault="00E27DB7">
      <w:pPr>
        <w:jc w:val="both"/>
        <w:rPr>
          <w:rFonts w:asciiTheme="minorHAnsi" w:hAnsiTheme="minorHAnsi" w:cstheme="minorHAnsi"/>
          <w:b w:val="0"/>
          <w:bCs w:val="0"/>
        </w:rPr>
      </w:pPr>
    </w:p>
    <w:p w14:paraId="2EB9F502" w14:textId="0B058081" w:rsidR="00E27DB7" w:rsidRPr="00F16F17" w:rsidRDefault="003A5D45">
      <w:pPr>
        <w:jc w:val="both"/>
        <w:rPr>
          <w:rFonts w:asciiTheme="minorHAnsi" w:hAnsiTheme="minorHAnsi" w:cstheme="minorHAnsi"/>
          <w:bCs w:val="0"/>
        </w:rPr>
      </w:pPr>
      <w:r w:rsidRPr="00F16F17">
        <w:rPr>
          <w:rFonts w:asciiTheme="minorHAnsi" w:hAnsiTheme="minorHAnsi" w:cstheme="minorHAnsi"/>
          <w:bCs w:val="0"/>
        </w:rPr>
        <w:t xml:space="preserve">CLÁUSULA </w:t>
      </w:r>
      <w:r w:rsidR="00BD5BC1" w:rsidRPr="00F16F17">
        <w:rPr>
          <w:rFonts w:asciiTheme="minorHAnsi" w:hAnsiTheme="minorHAnsi" w:cstheme="minorHAnsi"/>
          <w:bCs w:val="0"/>
        </w:rPr>
        <w:t xml:space="preserve">DÉCIMA </w:t>
      </w:r>
      <w:r w:rsidRPr="00F16F17">
        <w:rPr>
          <w:rFonts w:asciiTheme="minorHAnsi" w:hAnsiTheme="minorHAnsi" w:cstheme="minorHAnsi"/>
          <w:bCs w:val="0"/>
        </w:rPr>
        <w:t>– DOS RECURSOS HUMANOS</w:t>
      </w:r>
    </w:p>
    <w:p w14:paraId="2EF910A4" w14:textId="77777777" w:rsidR="00E27DB7" w:rsidRPr="00F16F17" w:rsidRDefault="00E27DB7">
      <w:pPr>
        <w:jc w:val="both"/>
        <w:rPr>
          <w:rFonts w:asciiTheme="minorHAnsi" w:hAnsiTheme="minorHAnsi" w:cstheme="minorHAnsi"/>
          <w:bCs w:val="0"/>
        </w:rPr>
      </w:pPr>
    </w:p>
    <w:p w14:paraId="24001EEC" w14:textId="77777777" w:rsidR="00E27DB7" w:rsidRPr="00F16F17" w:rsidRDefault="003A5D45">
      <w:pPr>
        <w:jc w:val="both"/>
        <w:rPr>
          <w:rFonts w:asciiTheme="minorHAnsi" w:hAnsiTheme="minorHAnsi" w:cstheme="minorHAnsi"/>
          <w:b w:val="0"/>
        </w:rPr>
      </w:pPr>
      <w:r w:rsidRPr="00F16F17">
        <w:rPr>
          <w:rFonts w:asciiTheme="minorHAnsi" w:hAnsiTheme="minorHAnsi" w:cstheme="minorHAnsi"/>
          <w:b w:val="0"/>
        </w:rPr>
        <w:t>A eventual alocação de recursos humanos, por quaisquer dos Partícipes, para a execução do presente instrumento, não implicará em alteração da relação laborativa, empregatícia ou de qualquer natureza, com o órgão ou entidade de origem.</w:t>
      </w:r>
    </w:p>
    <w:p w14:paraId="33AF182E" w14:textId="77777777" w:rsidR="00E27DB7" w:rsidRPr="00F16F17" w:rsidRDefault="00E27DB7">
      <w:pPr>
        <w:jc w:val="both"/>
        <w:rPr>
          <w:rFonts w:asciiTheme="minorHAnsi" w:hAnsiTheme="minorHAnsi" w:cstheme="minorHAnsi"/>
          <w:b w:val="0"/>
          <w:bCs w:val="0"/>
        </w:rPr>
      </w:pPr>
    </w:p>
    <w:p w14:paraId="5F3F6B62" w14:textId="77777777" w:rsidR="00E27DB7" w:rsidRPr="00F16F17" w:rsidRDefault="00E27DB7">
      <w:pPr>
        <w:jc w:val="both"/>
        <w:rPr>
          <w:rFonts w:asciiTheme="minorHAnsi" w:hAnsiTheme="minorHAnsi" w:cstheme="minorHAnsi"/>
          <w:b w:val="0"/>
          <w:bCs w:val="0"/>
        </w:rPr>
      </w:pPr>
    </w:p>
    <w:p w14:paraId="1F07842B" w14:textId="190CBE9B" w:rsidR="00E27DB7" w:rsidRPr="00F16F17" w:rsidRDefault="003A5D45">
      <w:pPr>
        <w:jc w:val="both"/>
        <w:rPr>
          <w:rFonts w:asciiTheme="minorHAnsi" w:hAnsiTheme="minorHAnsi" w:cstheme="minorHAnsi"/>
          <w:bCs w:val="0"/>
        </w:rPr>
      </w:pPr>
      <w:r w:rsidRPr="00F16F17">
        <w:rPr>
          <w:rFonts w:asciiTheme="minorHAnsi" w:hAnsiTheme="minorHAnsi" w:cstheme="minorHAnsi"/>
          <w:bCs w:val="0"/>
        </w:rPr>
        <w:t xml:space="preserve">CLÁUSULA </w:t>
      </w:r>
      <w:r w:rsidR="00BD5BC1" w:rsidRPr="00F16F17">
        <w:rPr>
          <w:rFonts w:asciiTheme="minorHAnsi" w:hAnsiTheme="minorHAnsi" w:cstheme="minorHAnsi"/>
          <w:bCs w:val="0"/>
        </w:rPr>
        <w:t xml:space="preserve">DÉCIMA PRIMEIRA </w:t>
      </w:r>
      <w:r w:rsidRPr="00F16F17">
        <w:rPr>
          <w:rFonts w:asciiTheme="minorHAnsi" w:hAnsiTheme="minorHAnsi" w:cstheme="minorHAnsi"/>
          <w:bCs w:val="0"/>
        </w:rPr>
        <w:t>– DAS ALTERAÇÕES</w:t>
      </w:r>
    </w:p>
    <w:p w14:paraId="7E6618DE" w14:textId="77777777" w:rsidR="00E27DB7" w:rsidRPr="00F16F17" w:rsidRDefault="00E27DB7">
      <w:pPr>
        <w:jc w:val="both"/>
        <w:rPr>
          <w:rFonts w:asciiTheme="minorHAnsi" w:hAnsiTheme="minorHAnsi" w:cstheme="minorHAnsi"/>
          <w:b w:val="0"/>
          <w:bCs w:val="0"/>
        </w:rPr>
      </w:pPr>
    </w:p>
    <w:p w14:paraId="2DD50625" w14:textId="77777777" w:rsidR="00E27DB7" w:rsidRPr="00F16F17" w:rsidRDefault="003A5D45">
      <w:pPr>
        <w:jc w:val="both"/>
        <w:rPr>
          <w:rFonts w:asciiTheme="minorHAnsi" w:hAnsiTheme="minorHAnsi" w:cstheme="minorHAnsi"/>
          <w:b w:val="0"/>
          <w:bCs w:val="0"/>
        </w:rPr>
      </w:pPr>
      <w:r w:rsidRPr="00F16F17">
        <w:rPr>
          <w:rFonts w:asciiTheme="minorHAnsi" w:hAnsiTheme="minorHAnsi" w:cstheme="minorHAnsi"/>
          <w:b w:val="0"/>
          <w:bCs w:val="0"/>
        </w:rPr>
        <w:t>Durante sua vigência, este instrumento poderá ser alterado por comum acordo, no todo ou em parte, mediante celebração de Termo Aditivo, sendo vedada a inclusão posterior de metas que não tenham relação com o objeto inicialmente pactuado.</w:t>
      </w:r>
    </w:p>
    <w:p w14:paraId="605978E7" w14:textId="77777777" w:rsidR="00E27DB7" w:rsidRPr="00F16F17" w:rsidRDefault="00E27DB7">
      <w:pPr>
        <w:jc w:val="both"/>
        <w:rPr>
          <w:rFonts w:asciiTheme="minorHAnsi" w:hAnsiTheme="minorHAnsi" w:cstheme="minorHAnsi"/>
          <w:b w:val="0"/>
          <w:bCs w:val="0"/>
        </w:rPr>
      </w:pPr>
    </w:p>
    <w:p w14:paraId="63803059" w14:textId="77777777" w:rsidR="00E27DB7" w:rsidRPr="00F16F17" w:rsidRDefault="00E27DB7">
      <w:pPr>
        <w:jc w:val="both"/>
        <w:rPr>
          <w:rFonts w:asciiTheme="minorHAnsi" w:hAnsiTheme="minorHAnsi" w:cstheme="minorHAnsi"/>
          <w:b w:val="0"/>
          <w:bCs w:val="0"/>
        </w:rPr>
      </w:pPr>
    </w:p>
    <w:p w14:paraId="47CBBEE4" w14:textId="4AACD571" w:rsidR="00E27DB7" w:rsidRPr="00F16F17" w:rsidRDefault="003A5D45">
      <w:pPr>
        <w:jc w:val="both"/>
        <w:rPr>
          <w:rFonts w:asciiTheme="minorHAnsi" w:hAnsiTheme="minorHAnsi" w:cstheme="minorHAnsi"/>
        </w:rPr>
      </w:pPr>
      <w:r w:rsidRPr="00F16F17">
        <w:rPr>
          <w:rFonts w:asciiTheme="minorHAnsi" w:hAnsiTheme="minorHAnsi" w:cstheme="minorHAnsi"/>
          <w:bCs w:val="0"/>
        </w:rPr>
        <w:t xml:space="preserve">CLÁUSULA DÉCIMA </w:t>
      </w:r>
      <w:r w:rsidR="00BD5BC1" w:rsidRPr="00F16F17">
        <w:rPr>
          <w:rFonts w:asciiTheme="minorHAnsi" w:hAnsiTheme="minorHAnsi" w:cstheme="minorHAnsi"/>
        </w:rPr>
        <w:t xml:space="preserve">SEGUNDA </w:t>
      </w:r>
      <w:r w:rsidRPr="00F16F17">
        <w:rPr>
          <w:rFonts w:asciiTheme="minorHAnsi" w:hAnsiTheme="minorHAnsi" w:cstheme="minorHAnsi"/>
          <w:bCs w:val="0"/>
        </w:rPr>
        <w:t xml:space="preserve">– </w:t>
      </w:r>
      <w:r w:rsidRPr="00F16F17">
        <w:rPr>
          <w:rFonts w:asciiTheme="minorHAnsi" w:hAnsiTheme="minorHAnsi" w:cstheme="minorHAnsi"/>
        </w:rPr>
        <w:t>DA PUBLICAÇÃO</w:t>
      </w:r>
    </w:p>
    <w:p w14:paraId="6E6714A1" w14:textId="77777777" w:rsidR="00E27DB7" w:rsidRPr="00F16F17" w:rsidRDefault="00E27DB7">
      <w:pPr>
        <w:jc w:val="both"/>
        <w:rPr>
          <w:rFonts w:asciiTheme="minorHAnsi" w:hAnsiTheme="minorHAnsi" w:cstheme="minorHAnsi"/>
          <w:b w:val="0"/>
        </w:rPr>
      </w:pPr>
    </w:p>
    <w:p w14:paraId="038F6299" w14:textId="212B340A" w:rsidR="00E27DB7" w:rsidRPr="00F16F17" w:rsidRDefault="003A5D45">
      <w:pPr>
        <w:jc w:val="both"/>
        <w:rPr>
          <w:rFonts w:asciiTheme="minorHAnsi" w:hAnsiTheme="minorHAnsi" w:cstheme="minorHAnsi"/>
          <w:b w:val="0"/>
        </w:rPr>
      </w:pPr>
      <w:r w:rsidRPr="00F16F17">
        <w:rPr>
          <w:rFonts w:asciiTheme="minorHAnsi" w:hAnsiTheme="minorHAnsi" w:cstheme="minorHAnsi"/>
          <w:b w:val="0"/>
        </w:rPr>
        <w:t xml:space="preserve">A </w:t>
      </w:r>
      <w:r w:rsidR="00F16F17" w:rsidRPr="00F16F17">
        <w:rPr>
          <w:rFonts w:asciiTheme="minorHAnsi" w:hAnsiTheme="minorHAnsi" w:cstheme="minorHAnsi"/>
          <w:b w:val="0"/>
        </w:rPr>
        <w:t>UFES</w:t>
      </w:r>
      <w:r w:rsidRPr="00F16F17">
        <w:rPr>
          <w:rFonts w:asciiTheme="minorHAnsi" w:hAnsiTheme="minorHAnsi" w:cstheme="minorHAnsi"/>
          <w:b w:val="0"/>
        </w:rPr>
        <w:t xml:space="preserve"> providenciará, sem ônus para a </w:t>
      </w:r>
      <w:r w:rsidR="00B4132D">
        <w:rPr>
          <w:rFonts w:asciiTheme="minorHAnsi" w:hAnsiTheme="minorHAnsi" w:cstheme="minorHAnsi"/>
          <w:b w:val="0"/>
        </w:rPr>
        <w:t>INSTITUIÇÃO PARCEIRA</w:t>
      </w:r>
      <w:r w:rsidRPr="00F16F17">
        <w:rPr>
          <w:rFonts w:asciiTheme="minorHAnsi" w:hAnsiTheme="minorHAnsi" w:cstheme="minorHAnsi"/>
          <w:b w:val="0"/>
        </w:rPr>
        <w:t xml:space="preserve">, a publicação do extrato do presente </w:t>
      </w:r>
      <w:r w:rsidR="00336A18" w:rsidRPr="00F16F17">
        <w:rPr>
          <w:rFonts w:asciiTheme="minorHAnsi" w:hAnsiTheme="minorHAnsi" w:cstheme="minorHAnsi"/>
          <w:b w:val="0"/>
        </w:rPr>
        <w:t>instrumento jurídico</w:t>
      </w:r>
      <w:r w:rsidRPr="00F16F17">
        <w:rPr>
          <w:rFonts w:asciiTheme="minorHAnsi" w:hAnsiTheme="minorHAnsi" w:cstheme="minorHAnsi"/>
          <w:b w:val="0"/>
        </w:rPr>
        <w:t xml:space="preserve"> no Diário Oficial da União.</w:t>
      </w:r>
    </w:p>
    <w:p w14:paraId="2EC62FAC" w14:textId="77777777" w:rsidR="00E27DB7" w:rsidRPr="00F16F17" w:rsidRDefault="00E27DB7">
      <w:pPr>
        <w:jc w:val="both"/>
        <w:rPr>
          <w:rFonts w:asciiTheme="minorHAnsi" w:hAnsiTheme="minorHAnsi" w:cstheme="minorHAnsi"/>
          <w:b w:val="0"/>
          <w:bCs w:val="0"/>
        </w:rPr>
      </w:pPr>
    </w:p>
    <w:p w14:paraId="041F93C8" w14:textId="77777777" w:rsidR="00E27DB7" w:rsidRPr="00F16F17" w:rsidRDefault="00E27DB7">
      <w:pPr>
        <w:jc w:val="both"/>
        <w:rPr>
          <w:rFonts w:asciiTheme="minorHAnsi" w:hAnsiTheme="minorHAnsi" w:cstheme="minorHAnsi"/>
          <w:b w:val="0"/>
          <w:bCs w:val="0"/>
        </w:rPr>
      </w:pPr>
    </w:p>
    <w:p w14:paraId="4A751F45" w14:textId="53D4B048" w:rsidR="00E27DB7" w:rsidRPr="00F16F17" w:rsidRDefault="003A5D45">
      <w:pPr>
        <w:jc w:val="both"/>
        <w:rPr>
          <w:rFonts w:asciiTheme="minorHAnsi" w:hAnsiTheme="minorHAnsi" w:cstheme="minorHAnsi"/>
          <w:b w:val="0"/>
        </w:rPr>
      </w:pPr>
      <w:r w:rsidRPr="00F16F17">
        <w:rPr>
          <w:rFonts w:asciiTheme="minorHAnsi" w:hAnsiTheme="minorHAnsi" w:cstheme="minorHAnsi"/>
        </w:rPr>
        <w:t xml:space="preserve">CLÁUSULA DÉCIMA </w:t>
      </w:r>
      <w:r w:rsidR="00BD5BC1" w:rsidRPr="00F16F17">
        <w:rPr>
          <w:rFonts w:asciiTheme="minorHAnsi" w:hAnsiTheme="minorHAnsi" w:cstheme="minorHAnsi"/>
        </w:rPr>
        <w:t xml:space="preserve">TERCEIRA </w:t>
      </w:r>
      <w:r w:rsidRPr="00F16F17">
        <w:rPr>
          <w:rFonts w:asciiTheme="minorHAnsi" w:hAnsiTheme="minorHAnsi" w:cstheme="minorHAnsi"/>
        </w:rPr>
        <w:t>– DOS CASOS OMISSOS</w:t>
      </w:r>
    </w:p>
    <w:p w14:paraId="0A3D7C14" w14:textId="77777777" w:rsidR="00E27DB7" w:rsidRPr="00F16F17" w:rsidRDefault="00E27DB7">
      <w:pPr>
        <w:jc w:val="both"/>
        <w:rPr>
          <w:rFonts w:asciiTheme="minorHAnsi" w:hAnsiTheme="minorHAnsi" w:cstheme="minorHAnsi"/>
          <w:b w:val="0"/>
        </w:rPr>
      </w:pPr>
    </w:p>
    <w:p w14:paraId="73CDAEDB" w14:textId="77777777" w:rsidR="00E27DB7" w:rsidRPr="00F16F17" w:rsidRDefault="003A5D45">
      <w:pPr>
        <w:jc w:val="both"/>
        <w:rPr>
          <w:rFonts w:asciiTheme="minorHAnsi" w:hAnsiTheme="minorHAnsi" w:cstheme="minorHAnsi"/>
          <w:b w:val="0"/>
        </w:rPr>
      </w:pPr>
      <w:r w:rsidRPr="00F16F17">
        <w:rPr>
          <w:rFonts w:asciiTheme="minorHAnsi" w:hAnsiTheme="minorHAnsi" w:cstheme="minorHAnsi"/>
          <w:b w:val="0"/>
        </w:rPr>
        <w:t>Os casos omissos, que surgirem na execução deste instrumento, serão solucionados de comum acordo entre as partes. Não ocorrendo cumprimento das cláusulas aqui estabelecidas por parte de um dos Partícipes deverá a parte que se sentir prejudicada notificar à outra, por escrito.</w:t>
      </w:r>
    </w:p>
    <w:p w14:paraId="34B9EC1D" w14:textId="77777777" w:rsidR="00E27DB7" w:rsidRPr="00F16F17" w:rsidRDefault="00E27DB7">
      <w:pPr>
        <w:jc w:val="both"/>
        <w:rPr>
          <w:rFonts w:asciiTheme="minorHAnsi" w:hAnsiTheme="minorHAnsi" w:cstheme="minorHAnsi"/>
          <w:b w:val="0"/>
        </w:rPr>
      </w:pPr>
    </w:p>
    <w:p w14:paraId="5BA3E562" w14:textId="77777777" w:rsidR="00E27DB7" w:rsidRPr="00F16F17" w:rsidRDefault="00E27DB7">
      <w:pPr>
        <w:jc w:val="both"/>
        <w:rPr>
          <w:rFonts w:asciiTheme="minorHAnsi" w:hAnsiTheme="minorHAnsi" w:cstheme="minorHAnsi"/>
          <w:b w:val="0"/>
        </w:rPr>
      </w:pPr>
    </w:p>
    <w:p w14:paraId="39A3BA11" w14:textId="29B77F06" w:rsidR="00E27DB7" w:rsidRPr="00F16F17" w:rsidRDefault="003A5D45">
      <w:pPr>
        <w:jc w:val="both"/>
        <w:rPr>
          <w:rFonts w:asciiTheme="minorHAnsi" w:hAnsiTheme="minorHAnsi" w:cstheme="minorHAnsi"/>
        </w:rPr>
      </w:pPr>
      <w:r w:rsidRPr="00F16F17">
        <w:rPr>
          <w:rFonts w:asciiTheme="minorHAnsi" w:hAnsiTheme="minorHAnsi" w:cstheme="minorHAnsi"/>
        </w:rPr>
        <w:t xml:space="preserve">CLÁUSULA DÉCIMA </w:t>
      </w:r>
      <w:r w:rsidR="00BD5BC1" w:rsidRPr="00F16F17">
        <w:rPr>
          <w:rFonts w:asciiTheme="minorHAnsi" w:hAnsiTheme="minorHAnsi" w:cstheme="minorHAnsi"/>
        </w:rPr>
        <w:t>QUARTA</w:t>
      </w:r>
      <w:r w:rsidRPr="00F16F17">
        <w:rPr>
          <w:rFonts w:asciiTheme="minorHAnsi" w:hAnsiTheme="minorHAnsi" w:cstheme="minorHAnsi"/>
        </w:rPr>
        <w:t xml:space="preserve"> – </w:t>
      </w:r>
      <w:r w:rsidRPr="00F16F17">
        <w:rPr>
          <w:rFonts w:asciiTheme="minorHAnsi" w:hAnsiTheme="minorHAnsi" w:cstheme="minorHAnsi"/>
          <w:bCs w:val="0"/>
        </w:rPr>
        <w:t>DO FORO</w:t>
      </w:r>
    </w:p>
    <w:p w14:paraId="5925F35E" w14:textId="77777777" w:rsidR="00E27DB7" w:rsidRPr="00F16F17" w:rsidRDefault="00E27DB7">
      <w:pPr>
        <w:pStyle w:val="Corpodetexto"/>
        <w:rPr>
          <w:rFonts w:asciiTheme="minorHAnsi" w:hAnsiTheme="minorHAnsi" w:cstheme="minorHAnsi"/>
        </w:rPr>
      </w:pPr>
    </w:p>
    <w:p w14:paraId="1FF64B25" w14:textId="77777777" w:rsidR="00E27DB7" w:rsidRPr="00F16F17" w:rsidRDefault="003A5D45">
      <w:pPr>
        <w:pStyle w:val="Corpodetexto"/>
        <w:jc w:val="both"/>
        <w:rPr>
          <w:rFonts w:asciiTheme="minorHAnsi" w:hAnsiTheme="minorHAnsi" w:cstheme="minorHAnsi"/>
        </w:rPr>
      </w:pPr>
      <w:r w:rsidRPr="00F16F17">
        <w:rPr>
          <w:rFonts w:asciiTheme="minorHAnsi" w:hAnsiTheme="minorHAnsi" w:cstheme="minorHAnsi"/>
        </w:rPr>
        <w:t>É competente o Foro da Justiça Federal de Vitória, Seção Judiciária do Espírito Santo, para dirimir as questões decorrentes do presente instrumento jurídico ou de sua execução, com renúncia expressa de qualquer outro, por mais privilegiado que seja.</w:t>
      </w:r>
    </w:p>
    <w:p w14:paraId="46AD96CB" w14:textId="6E840039" w:rsidR="00E27DB7" w:rsidRPr="00F16F17" w:rsidRDefault="00E27DB7">
      <w:pPr>
        <w:jc w:val="both"/>
        <w:rPr>
          <w:rFonts w:asciiTheme="minorHAnsi" w:hAnsiTheme="minorHAnsi" w:cstheme="minorHAnsi"/>
          <w:b w:val="0"/>
          <w:bCs w:val="0"/>
        </w:rPr>
      </w:pPr>
    </w:p>
    <w:p w14:paraId="59098DAE" w14:textId="77777777" w:rsidR="001B3AC1" w:rsidRPr="00F16F17" w:rsidRDefault="001B3AC1">
      <w:pPr>
        <w:jc w:val="both"/>
        <w:rPr>
          <w:rFonts w:asciiTheme="minorHAnsi" w:hAnsiTheme="minorHAnsi" w:cstheme="minorHAnsi"/>
          <w:b w:val="0"/>
          <w:bCs w:val="0"/>
        </w:rPr>
      </w:pPr>
    </w:p>
    <w:p w14:paraId="0C7EC71C" w14:textId="4A760D5D" w:rsidR="00E27DB7" w:rsidRPr="00F16F17" w:rsidRDefault="003A5D45">
      <w:pPr>
        <w:jc w:val="both"/>
        <w:rPr>
          <w:rFonts w:asciiTheme="minorHAnsi" w:hAnsiTheme="minorHAnsi" w:cstheme="minorHAnsi"/>
        </w:rPr>
      </w:pPr>
      <w:r w:rsidRPr="00F16F17">
        <w:rPr>
          <w:rFonts w:asciiTheme="minorHAnsi" w:hAnsiTheme="minorHAnsi" w:cstheme="minorHAnsi"/>
        </w:rPr>
        <w:t>POR ESTAREM ASSIM JUSTOS E ACORDADOS AS PARTES DECLARAM TER LIDO E CONFERIDO O PRESENTE INSTRUMENTO, QUE FIRMAM EM VIAS DE IGUAL TEOR E FORMA, PARA OS MESMOS EFEITOS, E NA PRESENÇA DAS TESTEMUNHAS ABAIXO.</w:t>
      </w:r>
    </w:p>
    <w:p w14:paraId="76A93D15" w14:textId="77777777" w:rsidR="00E27DB7" w:rsidRPr="00F16F17" w:rsidRDefault="00E27DB7">
      <w:pPr>
        <w:jc w:val="both"/>
        <w:rPr>
          <w:rFonts w:asciiTheme="minorHAnsi" w:hAnsiTheme="minorHAnsi" w:cstheme="minorHAnsi"/>
        </w:rPr>
      </w:pPr>
    </w:p>
    <w:p w14:paraId="55994C82" w14:textId="77777777" w:rsidR="00E27DB7" w:rsidRPr="00F16F17" w:rsidRDefault="00E27DB7">
      <w:pPr>
        <w:jc w:val="center"/>
        <w:rPr>
          <w:rFonts w:asciiTheme="minorHAnsi" w:hAnsiTheme="minorHAnsi" w:cstheme="minorHAnsi"/>
        </w:rPr>
      </w:pPr>
    </w:p>
    <w:p w14:paraId="7518F70F" w14:textId="12B6CDAC" w:rsidR="00E27DB7" w:rsidRPr="00F16F17" w:rsidRDefault="003A5D45">
      <w:pPr>
        <w:jc w:val="center"/>
        <w:rPr>
          <w:rFonts w:asciiTheme="minorHAnsi" w:hAnsiTheme="minorHAnsi" w:cstheme="minorHAnsi"/>
        </w:rPr>
      </w:pPr>
      <w:r w:rsidRPr="00F16F17">
        <w:rPr>
          <w:rFonts w:asciiTheme="minorHAnsi" w:hAnsiTheme="minorHAnsi" w:cstheme="minorHAnsi"/>
        </w:rPr>
        <w:t xml:space="preserve">Vitória/ES, </w:t>
      </w:r>
      <w:r w:rsidR="00E4206F">
        <w:rPr>
          <w:rFonts w:asciiTheme="minorHAnsi" w:hAnsiTheme="minorHAnsi" w:cstheme="minorHAnsi"/>
        </w:rPr>
        <w:t>____</w:t>
      </w:r>
      <w:r w:rsidRPr="00F16F17">
        <w:rPr>
          <w:rFonts w:asciiTheme="minorHAnsi" w:hAnsiTheme="minorHAnsi" w:cstheme="minorHAnsi"/>
        </w:rPr>
        <w:t xml:space="preserve"> de </w:t>
      </w:r>
      <w:r w:rsidR="00E4206F">
        <w:rPr>
          <w:rFonts w:asciiTheme="minorHAnsi" w:hAnsiTheme="minorHAnsi" w:cstheme="minorHAnsi"/>
        </w:rPr>
        <w:t>_________________________</w:t>
      </w:r>
      <w:r w:rsidRPr="00F16F17">
        <w:rPr>
          <w:rFonts w:asciiTheme="minorHAnsi" w:hAnsiTheme="minorHAnsi" w:cstheme="minorHAnsi"/>
        </w:rPr>
        <w:t xml:space="preserve"> </w:t>
      </w:r>
      <w:proofErr w:type="spellStart"/>
      <w:r w:rsidRPr="00F16F17">
        <w:rPr>
          <w:rFonts w:asciiTheme="minorHAnsi" w:hAnsiTheme="minorHAnsi" w:cstheme="minorHAnsi"/>
        </w:rPr>
        <w:t>de</w:t>
      </w:r>
      <w:proofErr w:type="spellEnd"/>
      <w:r w:rsidRPr="00F16F17">
        <w:rPr>
          <w:rFonts w:asciiTheme="minorHAnsi" w:hAnsiTheme="minorHAnsi" w:cstheme="minorHAnsi"/>
        </w:rPr>
        <w:t xml:space="preserve"> 20</w:t>
      </w:r>
      <w:r w:rsidR="00E4206F">
        <w:rPr>
          <w:rFonts w:asciiTheme="minorHAnsi" w:hAnsiTheme="minorHAnsi" w:cstheme="minorHAnsi"/>
        </w:rPr>
        <w:t>____</w:t>
      </w:r>
      <w:r w:rsidRPr="00F16F17">
        <w:rPr>
          <w:rFonts w:asciiTheme="minorHAnsi" w:hAnsiTheme="minorHAnsi" w:cstheme="minorHAnsi"/>
        </w:rPr>
        <w:t>.</w:t>
      </w:r>
    </w:p>
    <w:p w14:paraId="59CAE080" w14:textId="77777777" w:rsidR="00E27DB7" w:rsidRPr="00F16F17" w:rsidRDefault="00E27DB7">
      <w:pPr>
        <w:jc w:val="center"/>
        <w:rPr>
          <w:rFonts w:asciiTheme="minorHAnsi" w:hAnsiTheme="minorHAnsi" w:cstheme="minorHAnsi"/>
        </w:rPr>
      </w:pPr>
    </w:p>
    <w:p w14:paraId="571377A0" w14:textId="77777777" w:rsidR="00E27DB7" w:rsidRPr="00F16F17" w:rsidRDefault="00E27DB7">
      <w:pPr>
        <w:jc w:val="center"/>
        <w:rPr>
          <w:rFonts w:asciiTheme="minorHAnsi" w:hAnsiTheme="minorHAnsi" w:cstheme="minorHAnsi"/>
        </w:rPr>
      </w:pPr>
    </w:p>
    <w:tbl>
      <w:tblPr>
        <w:tblW w:w="9498" w:type="dxa"/>
        <w:jc w:val="center"/>
        <w:tblCellMar>
          <w:left w:w="70" w:type="dxa"/>
          <w:right w:w="70" w:type="dxa"/>
        </w:tblCellMar>
        <w:tblLook w:val="0000" w:firstRow="0" w:lastRow="0" w:firstColumn="0" w:lastColumn="0" w:noHBand="0" w:noVBand="0"/>
      </w:tblPr>
      <w:tblGrid>
        <w:gridCol w:w="9352"/>
        <w:gridCol w:w="146"/>
      </w:tblGrid>
      <w:tr w:rsidR="00E27DB7" w:rsidRPr="00F16F17" w14:paraId="1848F12C" w14:textId="77777777" w:rsidTr="008631CB">
        <w:trPr>
          <w:jc w:val="center"/>
        </w:trPr>
        <w:tc>
          <w:tcPr>
            <w:tcW w:w="9352" w:type="dxa"/>
            <w:shd w:val="clear" w:color="auto" w:fill="auto"/>
          </w:tcPr>
          <w:p w14:paraId="20E108E6" w14:textId="77777777" w:rsidR="00E27DB7" w:rsidRPr="00F16F17" w:rsidRDefault="00E27DB7">
            <w:pPr>
              <w:suppressAutoHyphens/>
              <w:jc w:val="center"/>
              <w:rPr>
                <w:rFonts w:asciiTheme="minorHAnsi" w:hAnsiTheme="minorHAnsi" w:cstheme="minorHAnsi"/>
              </w:rPr>
            </w:pPr>
          </w:p>
          <w:p w14:paraId="741F15E0" w14:textId="77777777" w:rsidR="00E27DB7" w:rsidRPr="00F16F17" w:rsidRDefault="00E27DB7">
            <w:pPr>
              <w:suppressAutoHyphens/>
              <w:jc w:val="center"/>
              <w:rPr>
                <w:rFonts w:asciiTheme="minorHAnsi" w:hAnsiTheme="minorHAnsi" w:cstheme="minorHAnsi"/>
              </w:rPr>
            </w:pPr>
          </w:p>
          <w:tbl>
            <w:tblPr>
              <w:tblW w:w="9212" w:type="dxa"/>
              <w:jc w:val="center"/>
              <w:tblCellMar>
                <w:left w:w="70" w:type="dxa"/>
                <w:right w:w="70" w:type="dxa"/>
              </w:tblCellMar>
              <w:tblLook w:val="0000" w:firstRow="0" w:lastRow="0" w:firstColumn="0" w:lastColumn="0" w:noHBand="0" w:noVBand="0"/>
            </w:tblPr>
            <w:tblGrid>
              <w:gridCol w:w="4602"/>
              <w:gridCol w:w="4610"/>
            </w:tblGrid>
            <w:tr w:rsidR="00E27DB7" w:rsidRPr="00F16F17" w14:paraId="6E92C276" w14:textId="77777777">
              <w:trPr>
                <w:jc w:val="center"/>
              </w:trPr>
              <w:tc>
                <w:tcPr>
                  <w:tcW w:w="4602" w:type="dxa"/>
                  <w:shd w:val="clear" w:color="auto" w:fill="auto"/>
                </w:tcPr>
                <w:p w14:paraId="679726A9" w14:textId="6594A0A8" w:rsidR="00E27DB7" w:rsidRPr="00F16F17" w:rsidRDefault="001B3AC1">
                  <w:pPr>
                    <w:jc w:val="center"/>
                    <w:rPr>
                      <w:rFonts w:asciiTheme="minorHAnsi" w:hAnsiTheme="minorHAnsi" w:cstheme="minorHAnsi"/>
                    </w:rPr>
                  </w:pPr>
                  <w:r w:rsidRPr="00F16F17">
                    <w:rPr>
                      <w:rFonts w:asciiTheme="minorHAnsi" w:hAnsiTheme="minorHAnsi" w:cstheme="minorHAnsi"/>
                    </w:rPr>
                    <w:t>PAULO SÉRGIO DE PAULA VARGAS</w:t>
                  </w:r>
                </w:p>
              </w:tc>
              <w:tc>
                <w:tcPr>
                  <w:tcW w:w="4609" w:type="dxa"/>
                  <w:shd w:val="clear" w:color="auto" w:fill="auto"/>
                </w:tcPr>
                <w:p w14:paraId="2CB31E00" w14:textId="77777777" w:rsidR="00E27DB7" w:rsidRPr="00F16F17" w:rsidRDefault="003A5D45">
                  <w:pPr>
                    <w:jc w:val="center"/>
                    <w:rPr>
                      <w:rFonts w:asciiTheme="minorHAnsi" w:hAnsiTheme="minorHAnsi" w:cstheme="minorHAnsi"/>
                      <w:bCs w:val="0"/>
                    </w:rPr>
                  </w:pPr>
                  <w:r w:rsidRPr="00F16F17">
                    <w:rPr>
                      <w:rFonts w:asciiTheme="minorHAnsi" w:hAnsiTheme="minorHAnsi" w:cstheme="minorHAnsi"/>
                      <w:bCs w:val="0"/>
                      <w:highlight w:val="yellow"/>
                    </w:rPr>
                    <w:t>XXXXXXXXXXX</w:t>
                  </w:r>
                </w:p>
              </w:tc>
            </w:tr>
            <w:tr w:rsidR="00E27DB7" w:rsidRPr="00F16F17" w14:paraId="4A91C9C4" w14:textId="77777777">
              <w:trPr>
                <w:jc w:val="center"/>
              </w:trPr>
              <w:tc>
                <w:tcPr>
                  <w:tcW w:w="4602" w:type="dxa"/>
                  <w:shd w:val="clear" w:color="auto" w:fill="auto"/>
                </w:tcPr>
                <w:p w14:paraId="0F3B0841" w14:textId="46ABA188" w:rsidR="00E27DB7" w:rsidRPr="00F16F17" w:rsidRDefault="003A5D45">
                  <w:pPr>
                    <w:jc w:val="center"/>
                    <w:rPr>
                      <w:rFonts w:asciiTheme="minorHAnsi" w:hAnsiTheme="minorHAnsi" w:cstheme="minorHAnsi"/>
                      <w:b w:val="0"/>
                      <w:bCs w:val="0"/>
                    </w:rPr>
                  </w:pPr>
                  <w:r w:rsidRPr="00F16F17">
                    <w:rPr>
                      <w:rFonts w:asciiTheme="minorHAnsi" w:hAnsiTheme="minorHAnsi" w:cstheme="minorHAnsi"/>
                      <w:b w:val="0"/>
                      <w:bCs w:val="0"/>
                    </w:rPr>
                    <w:t xml:space="preserve">Reitor da </w:t>
                  </w:r>
                  <w:r w:rsidR="00336A18" w:rsidRPr="00F16F17">
                    <w:rPr>
                      <w:rFonts w:asciiTheme="minorHAnsi" w:hAnsiTheme="minorHAnsi" w:cstheme="minorHAnsi"/>
                      <w:b w:val="0"/>
                      <w:bCs w:val="0"/>
                    </w:rPr>
                    <w:t>UFES</w:t>
                  </w:r>
                </w:p>
              </w:tc>
              <w:tc>
                <w:tcPr>
                  <w:tcW w:w="4609" w:type="dxa"/>
                  <w:shd w:val="clear" w:color="auto" w:fill="auto"/>
                </w:tcPr>
                <w:p w14:paraId="66B861EE" w14:textId="1F0411B9" w:rsidR="00E27DB7" w:rsidRPr="00F16F17" w:rsidRDefault="003A5D45">
                  <w:pPr>
                    <w:jc w:val="center"/>
                    <w:rPr>
                      <w:rFonts w:asciiTheme="minorHAnsi" w:hAnsiTheme="minorHAnsi" w:cstheme="minorHAnsi"/>
                      <w:b w:val="0"/>
                      <w:bCs w:val="0"/>
                    </w:rPr>
                  </w:pPr>
                  <w:r w:rsidRPr="00F16F17">
                    <w:rPr>
                      <w:rFonts w:asciiTheme="minorHAnsi" w:hAnsiTheme="minorHAnsi" w:cstheme="minorHAnsi"/>
                      <w:b w:val="0"/>
                      <w:bCs w:val="0"/>
                    </w:rPr>
                    <w:t xml:space="preserve">Representante da </w:t>
                  </w:r>
                  <w:r w:rsidR="00B4132D">
                    <w:rPr>
                      <w:rFonts w:asciiTheme="minorHAnsi" w:hAnsiTheme="minorHAnsi" w:cstheme="minorHAnsi"/>
                      <w:b w:val="0"/>
                      <w:bCs w:val="0"/>
                    </w:rPr>
                    <w:t>INSTITUIÇÃO PARCEIRA</w:t>
                  </w:r>
                </w:p>
              </w:tc>
            </w:tr>
          </w:tbl>
          <w:p w14:paraId="55F64A08" w14:textId="77777777" w:rsidR="00E27DB7" w:rsidRPr="00F16F17" w:rsidRDefault="00E27DB7">
            <w:pPr>
              <w:suppressAutoHyphens/>
              <w:jc w:val="center"/>
              <w:rPr>
                <w:rFonts w:asciiTheme="minorHAnsi" w:hAnsiTheme="minorHAnsi" w:cstheme="minorHAnsi"/>
                <w:b w:val="0"/>
                <w:i/>
              </w:rPr>
            </w:pPr>
          </w:p>
          <w:p w14:paraId="6482E8F9" w14:textId="77777777" w:rsidR="00E27DB7" w:rsidRPr="00F16F17" w:rsidRDefault="00E27DB7">
            <w:pPr>
              <w:suppressAutoHyphens/>
              <w:jc w:val="center"/>
              <w:rPr>
                <w:rFonts w:asciiTheme="minorHAnsi" w:hAnsiTheme="minorHAnsi" w:cstheme="minorHAnsi"/>
                <w:b w:val="0"/>
                <w:i/>
              </w:rPr>
            </w:pPr>
          </w:p>
          <w:tbl>
            <w:tblPr>
              <w:tblW w:w="9212" w:type="dxa"/>
              <w:jc w:val="center"/>
              <w:tblCellMar>
                <w:left w:w="70" w:type="dxa"/>
                <w:right w:w="70" w:type="dxa"/>
              </w:tblCellMar>
              <w:tblLook w:val="0000" w:firstRow="0" w:lastRow="0" w:firstColumn="0" w:lastColumn="0" w:noHBand="0" w:noVBand="0"/>
            </w:tblPr>
            <w:tblGrid>
              <w:gridCol w:w="4509"/>
              <w:gridCol w:w="4703"/>
            </w:tblGrid>
            <w:tr w:rsidR="00E27DB7" w:rsidRPr="00F16F17" w14:paraId="54B9FDB7" w14:textId="77777777">
              <w:trPr>
                <w:jc w:val="center"/>
              </w:trPr>
              <w:tc>
                <w:tcPr>
                  <w:tcW w:w="4509" w:type="dxa"/>
                  <w:shd w:val="clear" w:color="auto" w:fill="auto"/>
                </w:tcPr>
                <w:p w14:paraId="0D309105" w14:textId="77777777" w:rsidR="00E27DB7" w:rsidRPr="00F16F17" w:rsidRDefault="00E27DB7">
                  <w:pPr>
                    <w:jc w:val="both"/>
                    <w:rPr>
                      <w:rFonts w:asciiTheme="minorHAnsi" w:hAnsiTheme="minorHAnsi" w:cstheme="minorHAnsi"/>
                      <w:b w:val="0"/>
                      <w:bCs w:val="0"/>
                    </w:rPr>
                  </w:pPr>
                </w:p>
              </w:tc>
              <w:tc>
                <w:tcPr>
                  <w:tcW w:w="4702" w:type="dxa"/>
                  <w:shd w:val="clear" w:color="auto" w:fill="auto"/>
                </w:tcPr>
                <w:p w14:paraId="1B382A43" w14:textId="77777777" w:rsidR="00E27DB7" w:rsidRPr="00F16F17" w:rsidRDefault="00E27DB7">
                  <w:pPr>
                    <w:jc w:val="both"/>
                    <w:rPr>
                      <w:rFonts w:asciiTheme="minorHAnsi" w:hAnsiTheme="minorHAnsi" w:cstheme="minorHAnsi"/>
                      <w:b w:val="0"/>
                      <w:bCs w:val="0"/>
                    </w:rPr>
                  </w:pPr>
                </w:p>
              </w:tc>
            </w:tr>
            <w:tr w:rsidR="00E27DB7" w:rsidRPr="00F16F17" w14:paraId="1694BD15" w14:textId="77777777">
              <w:trPr>
                <w:jc w:val="center"/>
              </w:trPr>
              <w:tc>
                <w:tcPr>
                  <w:tcW w:w="4509" w:type="dxa"/>
                  <w:shd w:val="clear" w:color="auto" w:fill="auto"/>
                </w:tcPr>
                <w:p w14:paraId="7E474A37" w14:textId="77777777" w:rsidR="00E27DB7" w:rsidRPr="00F16F17" w:rsidRDefault="00E27DB7">
                  <w:pPr>
                    <w:jc w:val="both"/>
                    <w:rPr>
                      <w:rFonts w:asciiTheme="minorHAnsi" w:hAnsiTheme="minorHAnsi" w:cstheme="minorHAnsi"/>
                      <w:b w:val="0"/>
                      <w:bCs w:val="0"/>
                    </w:rPr>
                  </w:pPr>
                </w:p>
              </w:tc>
              <w:tc>
                <w:tcPr>
                  <w:tcW w:w="4702" w:type="dxa"/>
                  <w:shd w:val="clear" w:color="auto" w:fill="auto"/>
                </w:tcPr>
                <w:p w14:paraId="0FF72009" w14:textId="77777777" w:rsidR="00E27DB7" w:rsidRPr="00F16F17" w:rsidRDefault="00E27DB7">
                  <w:pPr>
                    <w:jc w:val="both"/>
                    <w:rPr>
                      <w:rFonts w:asciiTheme="minorHAnsi" w:hAnsiTheme="minorHAnsi" w:cstheme="minorHAnsi"/>
                      <w:b w:val="0"/>
                      <w:bCs w:val="0"/>
                    </w:rPr>
                  </w:pPr>
                </w:p>
              </w:tc>
            </w:tr>
          </w:tbl>
          <w:p w14:paraId="12731F89" w14:textId="1C1818C4" w:rsidR="00E27DB7" w:rsidRPr="00F16F17" w:rsidRDefault="003A5D45">
            <w:pPr>
              <w:jc w:val="center"/>
              <w:rPr>
                <w:rFonts w:asciiTheme="minorHAnsi" w:hAnsiTheme="minorHAnsi" w:cstheme="minorHAnsi"/>
              </w:rPr>
            </w:pPr>
            <w:r w:rsidRPr="00F16F17">
              <w:rPr>
                <w:rFonts w:asciiTheme="minorHAnsi" w:hAnsiTheme="minorHAnsi" w:cstheme="minorHAnsi"/>
              </w:rPr>
              <w:t xml:space="preserve">COORDENADOR(A) NO ÂMBITO DA </w:t>
            </w:r>
            <w:r w:rsidR="00F16F17" w:rsidRPr="00F16F17">
              <w:rPr>
                <w:rFonts w:asciiTheme="minorHAnsi" w:hAnsiTheme="minorHAnsi" w:cstheme="minorHAnsi"/>
              </w:rPr>
              <w:t>UFES</w:t>
            </w:r>
          </w:p>
          <w:tbl>
            <w:tblPr>
              <w:tblW w:w="5123" w:type="dxa"/>
              <w:jc w:val="center"/>
              <w:tblCellMar>
                <w:left w:w="70" w:type="dxa"/>
                <w:right w:w="70" w:type="dxa"/>
              </w:tblCellMar>
              <w:tblLook w:val="0000" w:firstRow="0" w:lastRow="0" w:firstColumn="0" w:lastColumn="0" w:noHBand="0" w:noVBand="0"/>
            </w:tblPr>
            <w:tblGrid>
              <w:gridCol w:w="5123"/>
            </w:tblGrid>
            <w:tr w:rsidR="00E27DB7" w:rsidRPr="00F16F17" w14:paraId="774A8B4F" w14:textId="77777777">
              <w:trPr>
                <w:jc w:val="center"/>
              </w:trPr>
              <w:tc>
                <w:tcPr>
                  <w:tcW w:w="5123" w:type="dxa"/>
                  <w:shd w:val="clear" w:color="auto" w:fill="auto"/>
                </w:tcPr>
                <w:p w14:paraId="658D9612" w14:textId="77777777" w:rsidR="00E27DB7" w:rsidRPr="00F16F17" w:rsidRDefault="003A5D45">
                  <w:pPr>
                    <w:jc w:val="center"/>
                    <w:rPr>
                      <w:rFonts w:asciiTheme="minorHAnsi" w:eastAsia="Calibri" w:hAnsiTheme="minorHAnsi" w:cstheme="minorHAnsi"/>
                      <w:b w:val="0"/>
                      <w:bCs w:val="0"/>
                      <w:lang w:eastAsia="en-US"/>
                    </w:rPr>
                  </w:pPr>
                  <w:r w:rsidRPr="00F16F17">
                    <w:rPr>
                      <w:rFonts w:asciiTheme="minorHAnsi" w:hAnsiTheme="minorHAnsi" w:cstheme="minorHAnsi"/>
                      <w:b w:val="0"/>
                      <w:bCs w:val="0"/>
                      <w:highlight w:val="yellow"/>
                    </w:rPr>
                    <w:t>XXXXXXXXXXXXX</w:t>
                  </w:r>
                </w:p>
                <w:p w14:paraId="03C31F70" w14:textId="77777777" w:rsidR="00E27DB7" w:rsidRPr="00F16F17" w:rsidRDefault="003A5D45">
                  <w:pPr>
                    <w:jc w:val="center"/>
                    <w:rPr>
                      <w:rFonts w:asciiTheme="minorHAnsi" w:hAnsiTheme="minorHAnsi" w:cstheme="minorHAnsi"/>
                      <w:b w:val="0"/>
                      <w:bCs w:val="0"/>
                    </w:rPr>
                  </w:pPr>
                  <w:r w:rsidRPr="00F16F17">
                    <w:rPr>
                      <w:rFonts w:asciiTheme="minorHAnsi" w:hAnsiTheme="minorHAnsi" w:cstheme="minorHAnsi"/>
                      <w:b w:val="0"/>
                      <w:bCs w:val="0"/>
                    </w:rPr>
                    <w:t xml:space="preserve">SIAPE nº </w:t>
                  </w:r>
                  <w:r w:rsidRPr="00F16F17">
                    <w:rPr>
                      <w:rFonts w:asciiTheme="minorHAnsi" w:hAnsiTheme="minorHAnsi" w:cstheme="minorHAnsi"/>
                      <w:b w:val="0"/>
                      <w:bCs w:val="0"/>
                      <w:highlight w:val="yellow"/>
                    </w:rPr>
                    <w:t>X.XXX.XXX</w:t>
                  </w:r>
                </w:p>
                <w:p w14:paraId="6F99B891" w14:textId="77777777" w:rsidR="00E27DB7" w:rsidRPr="00F16F17" w:rsidRDefault="003A5D45">
                  <w:pPr>
                    <w:jc w:val="center"/>
                    <w:rPr>
                      <w:rFonts w:asciiTheme="minorHAnsi" w:eastAsia="Calibri" w:hAnsiTheme="minorHAnsi" w:cstheme="minorHAnsi"/>
                      <w:lang w:eastAsia="en-US"/>
                    </w:rPr>
                  </w:pPr>
                  <w:r w:rsidRPr="00F16F17">
                    <w:rPr>
                      <w:rFonts w:asciiTheme="minorHAnsi" w:hAnsiTheme="minorHAnsi" w:cstheme="minorHAnsi"/>
                      <w:b w:val="0"/>
                      <w:bCs w:val="0"/>
                    </w:rPr>
                    <w:t xml:space="preserve">CPF nº </w:t>
                  </w:r>
                  <w:r w:rsidRPr="00F16F17">
                    <w:rPr>
                      <w:rFonts w:asciiTheme="minorHAnsi" w:hAnsiTheme="minorHAnsi" w:cstheme="minorHAnsi"/>
                      <w:b w:val="0"/>
                      <w:bCs w:val="0"/>
                      <w:highlight w:val="yellow"/>
                    </w:rPr>
                    <w:t>XXX.XXX. XXX-XX</w:t>
                  </w:r>
                </w:p>
              </w:tc>
            </w:tr>
          </w:tbl>
          <w:p w14:paraId="01CF40A0" w14:textId="77777777" w:rsidR="00E27DB7" w:rsidRPr="00F16F17" w:rsidRDefault="00E27DB7">
            <w:pPr>
              <w:jc w:val="center"/>
              <w:rPr>
                <w:rFonts w:asciiTheme="minorHAnsi" w:hAnsiTheme="minorHAnsi" w:cstheme="minorHAnsi"/>
                <w:b w:val="0"/>
                <w:bCs w:val="0"/>
              </w:rPr>
            </w:pPr>
          </w:p>
        </w:tc>
        <w:tc>
          <w:tcPr>
            <w:tcW w:w="146" w:type="dxa"/>
            <w:shd w:val="clear" w:color="auto" w:fill="auto"/>
          </w:tcPr>
          <w:p w14:paraId="06EEF566" w14:textId="77777777" w:rsidR="00E27DB7" w:rsidRPr="00F16F17" w:rsidRDefault="00E27DB7">
            <w:pPr>
              <w:rPr>
                <w:rFonts w:asciiTheme="minorHAnsi" w:hAnsiTheme="minorHAnsi" w:cstheme="minorHAnsi"/>
              </w:rPr>
            </w:pPr>
          </w:p>
        </w:tc>
      </w:tr>
      <w:tr w:rsidR="00E27DB7" w:rsidRPr="00F16F17" w14:paraId="3D3D48F2" w14:textId="77777777" w:rsidTr="008631CB">
        <w:trPr>
          <w:jc w:val="center"/>
        </w:trPr>
        <w:tc>
          <w:tcPr>
            <w:tcW w:w="9352" w:type="dxa"/>
            <w:shd w:val="clear" w:color="auto" w:fill="auto"/>
          </w:tcPr>
          <w:p w14:paraId="4158E869" w14:textId="77777777" w:rsidR="00E27DB7" w:rsidRPr="00F16F17" w:rsidRDefault="00E27DB7">
            <w:pPr>
              <w:jc w:val="center"/>
              <w:rPr>
                <w:rFonts w:asciiTheme="minorHAnsi" w:hAnsiTheme="minorHAnsi" w:cstheme="minorHAnsi"/>
              </w:rPr>
            </w:pPr>
          </w:p>
        </w:tc>
        <w:tc>
          <w:tcPr>
            <w:tcW w:w="146" w:type="dxa"/>
            <w:shd w:val="clear" w:color="auto" w:fill="auto"/>
          </w:tcPr>
          <w:p w14:paraId="0AD8E106" w14:textId="77777777" w:rsidR="00E27DB7" w:rsidRPr="00F16F17" w:rsidRDefault="00E27DB7">
            <w:pPr>
              <w:jc w:val="center"/>
              <w:rPr>
                <w:rFonts w:asciiTheme="minorHAnsi" w:hAnsiTheme="minorHAnsi" w:cstheme="minorHAnsi"/>
                <w:b w:val="0"/>
                <w:bCs w:val="0"/>
              </w:rPr>
            </w:pPr>
          </w:p>
        </w:tc>
      </w:tr>
    </w:tbl>
    <w:p w14:paraId="446B8E70" w14:textId="066BA708" w:rsidR="00E27DB7" w:rsidRPr="00F16F17" w:rsidRDefault="003A5D45">
      <w:pPr>
        <w:suppressAutoHyphens/>
        <w:jc w:val="center"/>
        <w:rPr>
          <w:rFonts w:asciiTheme="minorHAnsi" w:hAnsiTheme="minorHAnsi" w:cstheme="minorHAnsi"/>
          <w:b w:val="0"/>
          <w:bCs w:val="0"/>
          <w:i/>
          <w:iCs/>
        </w:rPr>
      </w:pPr>
      <w:r w:rsidRPr="00F16F17">
        <w:rPr>
          <w:rFonts w:asciiTheme="minorHAnsi" w:hAnsiTheme="minorHAnsi" w:cstheme="minorHAnsi"/>
          <w:b w:val="0"/>
          <w:bCs w:val="0"/>
        </w:rPr>
        <w:softHyphen/>
      </w:r>
      <w:r w:rsidRPr="00F16F17">
        <w:rPr>
          <w:rFonts w:asciiTheme="minorHAnsi" w:hAnsiTheme="minorHAnsi" w:cstheme="minorHAnsi"/>
          <w:b w:val="0"/>
          <w:bCs w:val="0"/>
        </w:rPr>
        <w:softHyphen/>
      </w:r>
      <w:r w:rsidRPr="00F16F17">
        <w:rPr>
          <w:rFonts w:asciiTheme="minorHAnsi" w:hAnsiTheme="minorHAnsi" w:cstheme="minorHAnsi"/>
          <w:b w:val="0"/>
          <w:bCs w:val="0"/>
        </w:rPr>
        <w:softHyphen/>
      </w:r>
      <w:r w:rsidRPr="00F16F17">
        <w:rPr>
          <w:rFonts w:asciiTheme="minorHAnsi" w:hAnsiTheme="minorHAnsi" w:cstheme="minorHAnsi"/>
          <w:b w:val="0"/>
          <w:bCs w:val="0"/>
        </w:rPr>
        <w:softHyphen/>
      </w:r>
      <w:r w:rsidRPr="00F16F17">
        <w:rPr>
          <w:rFonts w:asciiTheme="minorHAnsi" w:hAnsiTheme="minorHAnsi" w:cstheme="minorHAnsi"/>
          <w:b w:val="0"/>
          <w:bCs w:val="0"/>
        </w:rPr>
        <w:softHyphen/>
      </w:r>
      <w:r w:rsidRPr="00F16F17">
        <w:rPr>
          <w:rFonts w:asciiTheme="minorHAnsi" w:hAnsiTheme="minorHAnsi" w:cstheme="minorHAnsi"/>
          <w:b w:val="0"/>
          <w:bCs w:val="0"/>
        </w:rPr>
        <w:softHyphen/>
      </w:r>
      <w:r w:rsidRPr="00F16F17">
        <w:rPr>
          <w:rFonts w:asciiTheme="minorHAnsi" w:hAnsiTheme="minorHAnsi" w:cstheme="minorHAnsi"/>
          <w:b w:val="0"/>
          <w:bCs w:val="0"/>
        </w:rPr>
        <w:softHyphen/>
      </w:r>
    </w:p>
    <w:p w14:paraId="140EE2B1" w14:textId="77777777" w:rsidR="00E27DB7" w:rsidRPr="00F16F17" w:rsidRDefault="003A5D45">
      <w:pPr>
        <w:jc w:val="both"/>
        <w:rPr>
          <w:rFonts w:asciiTheme="minorHAnsi" w:hAnsiTheme="minorHAnsi" w:cstheme="minorHAnsi"/>
          <w:bCs w:val="0"/>
        </w:rPr>
      </w:pPr>
      <w:r w:rsidRPr="00F16F17">
        <w:rPr>
          <w:rFonts w:asciiTheme="minorHAnsi" w:hAnsiTheme="minorHAnsi" w:cstheme="minorHAnsi"/>
          <w:bCs w:val="0"/>
        </w:rPr>
        <w:t>TESTEMUNHAS:</w:t>
      </w:r>
    </w:p>
    <w:p w14:paraId="1A1B5C05" w14:textId="77777777" w:rsidR="00E27DB7" w:rsidRPr="00F16F17" w:rsidRDefault="00E27DB7">
      <w:pPr>
        <w:jc w:val="both"/>
        <w:rPr>
          <w:rFonts w:asciiTheme="minorHAnsi" w:hAnsiTheme="minorHAnsi" w:cstheme="minorHAnsi"/>
          <w:bCs w:val="0"/>
        </w:rPr>
      </w:pPr>
    </w:p>
    <w:tbl>
      <w:tblPr>
        <w:tblW w:w="9167" w:type="dxa"/>
        <w:jc w:val="center"/>
        <w:tblCellMar>
          <w:left w:w="70" w:type="dxa"/>
          <w:right w:w="70" w:type="dxa"/>
        </w:tblCellMar>
        <w:tblLook w:val="0000" w:firstRow="0" w:lastRow="0" w:firstColumn="0" w:lastColumn="0" w:noHBand="0" w:noVBand="0"/>
      </w:tblPr>
      <w:tblGrid>
        <w:gridCol w:w="4583"/>
        <w:gridCol w:w="4584"/>
      </w:tblGrid>
      <w:tr w:rsidR="00E27DB7" w:rsidRPr="00F16F17" w14:paraId="2E616805" w14:textId="77777777" w:rsidTr="001B3AC1">
        <w:trPr>
          <w:jc w:val="center"/>
        </w:trPr>
        <w:tc>
          <w:tcPr>
            <w:tcW w:w="4583" w:type="dxa"/>
            <w:shd w:val="clear" w:color="auto" w:fill="auto"/>
          </w:tcPr>
          <w:p w14:paraId="7DF8CCCA" w14:textId="6AF3A29D" w:rsidR="00E27DB7" w:rsidRPr="00F16F17" w:rsidRDefault="003A5D45">
            <w:pPr>
              <w:jc w:val="both"/>
              <w:rPr>
                <w:rFonts w:asciiTheme="minorHAnsi" w:hAnsiTheme="minorHAnsi" w:cstheme="minorHAnsi"/>
                <w:b w:val="0"/>
                <w:bCs w:val="0"/>
              </w:rPr>
            </w:pPr>
            <w:r w:rsidRPr="00F16F17">
              <w:rPr>
                <w:rFonts w:asciiTheme="minorHAnsi" w:hAnsiTheme="minorHAnsi" w:cstheme="minorHAnsi"/>
                <w:b w:val="0"/>
                <w:bCs w:val="0"/>
              </w:rPr>
              <w:t xml:space="preserve">NOME: </w:t>
            </w:r>
          </w:p>
        </w:tc>
        <w:tc>
          <w:tcPr>
            <w:tcW w:w="4584" w:type="dxa"/>
            <w:shd w:val="clear" w:color="auto" w:fill="auto"/>
          </w:tcPr>
          <w:p w14:paraId="4CD54FC0" w14:textId="77777777" w:rsidR="00E27DB7" w:rsidRPr="00F16F17" w:rsidRDefault="003A5D45">
            <w:pPr>
              <w:jc w:val="both"/>
              <w:rPr>
                <w:rFonts w:asciiTheme="minorHAnsi" w:hAnsiTheme="minorHAnsi" w:cstheme="minorHAnsi"/>
                <w:b w:val="0"/>
                <w:bCs w:val="0"/>
              </w:rPr>
            </w:pPr>
            <w:r w:rsidRPr="00F16F17">
              <w:rPr>
                <w:rFonts w:asciiTheme="minorHAnsi" w:hAnsiTheme="minorHAnsi" w:cstheme="minorHAnsi"/>
                <w:b w:val="0"/>
                <w:bCs w:val="0"/>
              </w:rPr>
              <w:t xml:space="preserve">NOME: </w:t>
            </w:r>
          </w:p>
        </w:tc>
      </w:tr>
      <w:tr w:rsidR="00E27DB7" w:rsidRPr="00F16F17" w14:paraId="54141882" w14:textId="77777777" w:rsidTr="001B3AC1">
        <w:trPr>
          <w:jc w:val="center"/>
        </w:trPr>
        <w:tc>
          <w:tcPr>
            <w:tcW w:w="4583" w:type="dxa"/>
            <w:shd w:val="clear" w:color="auto" w:fill="auto"/>
          </w:tcPr>
          <w:p w14:paraId="69E0578A" w14:textId="77777777" w:rsidR="00E27DB7" w:rsidRPr="00F16F17" w:rsidRDefault="003A5D45">
            <w:pPr>
              <w:jc w:val="both"/>
              <w:rPr>
                <w:rFonts w:asciiTheme="minorHAnsi" w:hAnsiTheme="minorHAnsi" w:cstheme="minorHAnsi"/>
                <w:b w:val="0"/>
              </w:rPr>
            </w:pPr>
            <w:r w:rsidRPr="00F16F17">
              <w:rPr>
                <w:rFonts w:asciiTheme="minorHAnsi" w:hAnsiTheme="minorHAnsi" w:cstheme="minorHAnsi"/>
                <w:b w:val="0"/>
              </w:rPr>
              <w:t xml:space="preserve">CPF: </w:t>
            </w:r>
          </w:p>
        </w:tc>
        <w:tc>
          <w:tcPr>
            <w:tcW w:w="4584" w:type="dxa"/>
            <w:shd w:val="clear" w:color="auto" w:fill="auto"/>
          </w:tcPr>
          <w:p w14:paraId="1C506A8B" w14:textId="4C7C497B" w:rsidR="00E27DB7" w:rsidRPr="00F16F17" w:rsidRDefault="003A5D45">
            <w:pPr>
              <w:jc w:val="both"/>
              <w:rPr>
                <w:rFonts w:asciiTheme="minorHAnsi" w:hAnsiTheme="minorHAnsi" w:cstheme="minorHAnsi"/>
                <w:b w:val="0"/>
              </w:rPr>
            </w:pPr>
            <w:r w:rsidRPr="00F16F17">
              <w:rPr>
                <w:rFonts w:asciiTheme="minorHAnsi" w:hAnsiTheme="minorHAnsi" w:cstheme="minorHAnsi"/>
                <w:b w:val="0"/>
              </w:rPr>
              <w:t xml:space="preserve">CPF: </w:t>
            </w:r>
          </w:p>
        </w:tc>
      </w:tr>
    </w:tbl>
    <w:p w14:paraId="0410752C" w14:textId="77777777" w:rsidR="00E27DB7" w:rsidRPr="008631CB" w:rsidRDefault="00E27DB7" w:rsidP="008631CB">
      <w:pPr>
        <w:jc w:val="both"/>
        <w:rPr>
          <w:rFonts w:asciiTheme="minorHAnsi" w:hAnsiTheme="minorHAnsi" w:cstheme="minorHAnsi"/>
          <w:sz w:val="2"/>
          <w:szCs w:val="2"/>
        </w:rPr>
      </w:pPr>
    </w:p>
    <w:sectPr w:rsidR="00E27DB7" w:rsidRPr="008631CB" w:rsidSect="001B3AC1">
      <w:headerReference w:type="default" r:id="rId7"/>
      <w:footerReference w:type="default" r:id="rId8"/>
      <w:pgSz w:w="11906" w:h="16838"/>
      <w:pgMar w:top="913" w:right="799" w:bottom="1418" w:left="992" w:header="142" w:footer="524"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E815A" w14:textId="77777777" w:rsidR="000A612A" w:rsidRDefault="000A612A">
      <w:r>
        <w:separator/>
      </w:r>
    </w:p>
  </w:endnote>
  <w:endnote w:type="continuationSeparator" w:id="0">
    <w:p w14:paraId="3BB47CF3" w14:textId="77777777" w:rsidR="000A612A" w:rsidRDefault="000A6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618E" w14:textId="77777777" w:rsidR="00E27DB7" w:rsidRDefault="003A5D45">
    <w:pPr>
      <w:pStyle w:val="Ttulo3"/>
      <w:jc w:val="center"/>
      <w:rPr>
        <w:rFonts w:asciiTheme="minorHAnsi" w:hAnsiTheme="minorHAnsi"/>
        <w:sz w:val="18"/>
        <w:szCs w:val="18"/>
      </w:rPr>
    </w:pPr>
    <w:r>
      <w:rPr>
        <w:rFonts w:asciiTheme="minorHAnsi" w:hAnsiTheme="minorHAnsi"/>
        <w:b w:val="0"/>
        <w:sz w:val="18"/>
        <w:szCs w:val="18"/>
      </w:rPr>
      <w:t xml:space="preserve">Av. Fernando Ferrari, 514 – Campus Universitário – Goiabeiras – Vitória – ES – CEP 29075-910 – </w:t>
    </w:r>
    <w:proofErr w:type="spellStart"/>
    <w:r>
      <w:rPr>
        <w:rFonts w:asciiTheme="minorHAnsi" w:hAnsiTheme="minorHAnsi"/>
        <w:b w:val="0"/>
        <w:sz w:val="18"/>
        <w:szCs w:val="18"/>
      </w:rPr>
      <w:t>Tel</w:t>
    </w:r>
    <w:proofErr w:type="spellEnd"/>
    <w:r>
      <w:rPr>
        <w:rFonts w:asciiTheme="minorHAnsi" w:hAnsiTheme="minorHAnsi"/>
        <w:b w:val="0"/>
        <w:sz w:val="18"/>
        <w:szCs w:val="18"/>
      </w:rPr>
      <w:t>: (27) 4009-2037</w:t>
    </w:r>
  </w:p>
  <w:p w14:paraId="2055683E" w14:textId="77777777" w:rsidR="00E27DB7" w:rsidRDefault="003A5D45">
    <w:pPr>
      <w:pStyle w:val="Rodap"/>
      <w:jc w:val="center"/>
    </w:pPr>
    <w:r>
      <w:rPr>
        <w:rFonts w:asciiTheme="minorHAnsi" w:hAnsiTheme="minorHAnsi"/>
        <w:bCs w:val="0"/>
        <w:sz w:val="18"/>
        <w:szCs w:val="18"/>
      </w:rPr>
      <w:t xml:space="preserve">Página </w:t>
    </w:r>
    <w:r>
      <w:rPr>
        <w:rFonts w:asciiTheme="minorHAnsi" w:hAnsiTheme="minorHAnsi"/>
        <w:bCs w:val="0"/>
        <w:sz w:val="18"/>
        <w:szCs w:val="18"/>
      </w:rPr>
      <w:fldChar w:fldCharType="begin"/>
    </w:r>
    <w:r>
      <w:rPr>
        <w:rFonts w:ascii="Calibri" w:hAnsi="Calibri"/>
        <w:bCs w:val="0"/>
        <w:sz w:val="18"/>
        <w:szCs w:val="18"/>
      </w:rPr>
      <w:instrText>PAGE</w:instrText>
    </w:r>
    <w:r>
      <w:rPr>
        <w:rFonts w:ascii="Calibri" w:hAnsi="Calibri"/>
        <w:bCs w:val="0"/>
        <w:sz w:val="18"/>
        <w:szCs w:val="18"/>
      </w:rPr>
      <w:fldChar w:fldCharType="separate"/>
    </w:r>
    <w:r>
      <w:rPr>
        <w:rFonts w:ascii="Calibri" w:hAnsi="Calibri"/>
        <w:bCs w:val="0"/>
        <w:sz w:val="18"/>
        <w:szCs w:val="18"/>
      </w:rPr>
      <w:t>3</w:t>
    </w:r>
    <w:r>
      <w:rPr>
        <w:rFonts w:ascii="Calibri" w:hAnsi="Calibri"/>
        <w:bCs w:val="0"/>
        <w:sz w:val="18"/>
        <w:szCs w:val="18"/>
      </w:rPr>
      <w:fldChar w:fldCharType="end"/>
    </w:r>
    <w:r>
      <w:rPr>
        <w:rFonts w:asciiTheme="minorHAnsi" w:hAnsiTheme="minorHAnsi"/>
        <w:bCs w:val="0"/>
        <w:sz w:val="18"/>
        <w:szCs w:val="18"/>
      </w:rPr>
      <w:t xml:space="preserve"> de </w:t>
    </w:r>
    <w:r>
      <w:rPr>
        <w:rFonts w:asciiTheme="minorHAnsi" w:hAnsiTheme="minorHAnsi"/>
        <w:bCs w:val="0"/>
        <w:sz w:val="18"/>
        <w:szCs w:val="18"/>
      </w:rPr>
      <w:fldChar w:fldCharType="begin"/>
    </w:r>
    <w:r>
      <w:rPr>
        <w:rFonts w:ascii="Calibri" w:hAnsi="Calibri"/>
        <w:bCs w:val="0"/>
        <w:sz w:val="18"/>
        <w:szCs w:val="18"/>
      </w:rPr>
      <w:instrText>NUMPAGES</w:instrText>
    </w:r>
    <w:r>
      <w:rPr>
        <w:rFonts w:ascii="Calibri" w:hAnsi="Calibri"/>
        <w:bCs w:val="0"/>
        <w:sz w:val="18"/>
        <w:szCs w:val="18"/>
      </w:rPr>
      <w:fldChar w:fldCharType="separate"/>
    </w:r>
    <w:r>
      <w:rPr>
        <w:rFonts w:ascii="Calibri" w:hAnsi="Calibri"/>
        <w:bCs w:val="0"/>
        <w:sz w:val="18"/>
        <w:szCs w:val="18"/>
      </w:rPr>
      <w:t>3</w:t>
    </w:r>
    <w:r>
      <w:rPr>
        <w:rFonts w:ascii="Calibri" w:hAnsi="Calibri"/>
        <w:bCs w:val="0"/>
        <w:sz w:val="18"/>
        <w:szCs w:val="18"/>
      </w:rPr>
      <w:fldChar w:fldCharType="end"/>
    </w:r>
  </w:p>
  <w:p w14:paraId="078CDC55" w14:textId="77777777" w:rsidR="00E27DB7" w:rsidRDefault="00E27DB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AE895" w14:textId="77777777" w:rsidR="000A612A" w:rsidRDefault="000A612A">
      <w:r>
        <w:separator/>
      </w:r>
    </w:p>
  </w:footnote>
  <w:footnote w:type="continuationSeparator" w:id="0">
    <w:p w14:paraId="723F97B8" w14:textId="77777777" w:rsidR="000A612A" w:rsidRDefault="000A6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4EE3" w14:textId="77777777" w:rsidR="00E27DB7" w:rsidRDefault="003A5D45">
    <w:pPr>
      <w:pStyle w:val="Cabealho"/>
      <w:tabs>
        <w:tab w:val="center" w:pos="4880"/>
        <w:tab w:val="left" w:pos="9176"/>
        <w:tab w:val="right" w:pos="9760"/>
      </w:tabs>
      <w:ind w:right="360"/>
    </w:pPr>
    <w:r>
      <w:tab/>
    </w:r>
    <w:r>
      <w:rPr>
        <w:noProof/>
      </w:rPr>
      <mc:AlternateContent>
        <mc:Choice Requires="wps">
          <w:drawing>
            <wp:anchor distT="0" distB="0" distL="0" distR="0" simplePos="0" relativeHeight="4" behindDoc="0" locked="0" layoutInCell="1" allowOverlap="1" wp14:anchorId="7F727605" wp14:editId="6526A8A8">
              <wp:simplePos x="0" y="0"/>
              <wp:positionH relativeFrom="page">
                <wp:posOffset>6978015</wp:posOffset>
              </wp:positionH>
              <wp:positionV relativeFrom="paragraph">
                <wp:posOffset>-3175</wp:posOffset>
              </wp:positionV>
              <wp:extent cx="14605" cy="175260"/>
              <wp:effectExtent l="0" t="0" r="0" b="0"/>
              <wp:wrapSquare wrapText="largest"/>
              <wp:docPr id="1" name="Quadro1"/>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14:paraId="381C2062" w14:textId="77777777" w:rsidR="00E27DB7" w:rsidRDefault="00E27DB7">
                          <w:pPr>
                            <w:pStyle w:val="Cabealho"/>
                            <w:rPr>
                              <w:rStyle w:val="Nmerodepgina"/>
                              <w:b w:val="0"/>
                              <w:bCs w:val="0"/>
                            </w:rPr>
                          </w:pPr>
                        </w:p>
                      </w:txbxContent>
                    </wps:txbx>
                    <wps:bodyPr lIns="0" tIns="0" rIns="0" bIns="0" anchor="t">
                      <a:spAutoFit/>
                    </wps:bodyPr>
                  </wps:wsp>
                </a:graphicData>
              </a:graphic>
            </wp:anchor>
          </w:drawing>
        </mc:Choice>
        <mc:Fallback>
          <w:pict>
            <v:shapetype w14:anchorId="7F727605" id="_x0000_t202" coordsize="21600,21600" o:spt="202" path="m,l,21600r21600,l21600,xe">
              <v:stroke joinstyle="miter"/>
              <v:path gradientshapeok="t" o:connecttype="rect"/>
            </v:shapetype>
            <v:shape id="Quadro1" o:spid="_x0000_s1026" type="#_x0000_t202" style="position:absolute;margin-left:549.45pt;margin-top:-.25pt;width:1.15pt;height:13.8pt;z-index: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" stroked="f">
              <v:fill opacity="0"/>
              <v:textbox style="mso-fit-shape-to-text:t" inset="0,0,0,0">
                <w:txbxContent>
                  <w:p w14:paraId="381C2062" w14:textId="77777777" w:rsidR="00E27DB7" w:rsidRDefault="00E27DB7">
                    <w:pPr>
                      <w:pStyle w:val="Cabealho"/>
                      <w:rPr>
                        <w:rStyle w:val="Nmerodepgina"/>
                        <w:b w:val="0"/>
                        <w:bCs w:val="0"/>
                      </w:rPr>
                    </w:pPr>
                  </w:p>
                </w:txbxContent>
              </v:textbox>
              <w10:wrap type="square" side="largest" anchorx="page"/>
            </v:shape>
          </w:pict>
        </mc:Fallback>
      </mc:AlternateContent>
    </w:r>
  </w:p>
  <w:p w14:paraId="11183EB2" w14:textId="328D29CE" w:rsidR="00E27DB7" w:rsidRDefault="003A5D45" w:rsidP="00336A18">
    <w:pPr>
      <w:pStyle w:val="Cabealho"/>
      <w:tabs>
        <w:tab w:val="center" w:pos="4880"/>
        <w:tab w:val="left" w:pos="9176"/>
        <w:tab w:val="right" w:pos="9760"/>
      </w:tabs>
      <w:ind w:right="360"/>
      <w:jc w:val="center"/>
      <w:rPr>
        <w:rFonts w:asciiTheme="minorHAnsi" w:hAnsiTheme="minorHAnsi"/>
        <w:b w:val="0"/>
        <w:sz w:val="18"/>
        <w:szCs w:val="18"/>
      </w:rPr>
    </w:pPr>
    <w:r>
      <w:rPr>
        <w:noProof/>
      </w:rPr>
      <w:drawing>
        <wp:inline distT="0" distB="0" distL="0" distR="0" wp14:anchorId="17212534" wp14:editId="6D9CEC24">
          <wp:extent cx="1038860" cy="534035"/>
          <wp:effectExtent l="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noChangeArrowheads="1"/>
                  </pic:cNvPicPr>
                </pic:nvPicPr>
                <pic:blipFill>
                  <a:blip r:embed="rId1"/>
                  <a:stretch>
                    <a:fillRect/>
                  </a:stretch>
                </pic:blipFill>
                <pic:spPr bwMode="auto">
                  <a:xfrm>
                    <a:off x="0" y="0"/>
                    <a:ext cx="1038860" cy="534035"/>
                  </a:xfrm>
                  <a:prstGeom prst="rect">
                    <a:avLst/>
                  </a:prstGeom>
                </pic:spPr>
              </pic:pic>
            </a:graphicData>
          </a:graphic>
        </wp:inline>
      </w:drawing>
    </w:r>
  </w:p>
  <w:p w14:paraId="74030395" w14:textId="0FC7CAFF" w:rsidR="00336A18" w:rsidRDefault="003A5D45" w:rsidP="00336A18">
    <w:pPr>
      <w:pStyle w:val="Cabealho"/>
      <w:tabs>
        <w:tab w:val="center" w:pos="4880"/>
        <w:tab w:val="left" w:pos="9176"/>
      </w:tabs>
      <w:ind w:right="360"/>
      <w:jc w:val="center"/>
    </w:pPr>
    <w:r>
      <w:rPr>
        <w:rFonts w:asciiTheme="minorHAnsi" w:hAnsiTheme="minorHAnsi"/>
        <w:sz w:val="18"/>
        <w:szCs w:val="18"/>
      </w:rPr>
      <w:t>UNIVERSIDADE FEDERAL DO ESPÍRITO SANTO</w:t>
    </w:r>
  </w:p>
  <w:p w14:paraId="32AD5082" w14:textId="07D08400" w:rsidR="00336A18" w:rsidRDefault="00336A18" w:rsidP="00336A18">
    <w:pPr>
      <w:pStyle w:val="Cabealho"/>
      <w:tabs>
        <w:tab w:val="clear" w:pos="4252"/>
        <w:tab w:val="clear" w:pos="8504"/>
      </w:tabs>
      <w:ind w:right="360"/>
      <w:jc w:val="center"/>
      <w:rPr>
        <w:rFonts w:asciiTheme="minorHAnsi" w:hAnsiTheme="minorHAnsi"/>
        <w:b w:val="0"/>
        <w:sz w:val="18"/>
        <w:szCs w:val="18"/>
      </w:rPr>
    </w:pPr>
    <w:r>
      <w:rPr>
        <w:rFonts w:asciiTheme="minorHAnsi" w:hAnsiTheme="minorHAnsi"/>
        <w:sz w:val="18"/>
        <w:szCs w:val="18"/>
      </w:rPr>
      <w:t>Diretoria de Projetos Institucionais</w:t>
    </w:r>
  </w:p>
  <w:p w14:paraId="1FCDF856" w14:textId="77777777" w:rsidR="00E27DB7" w:rsidRDefault="00E27DB7" w:rsidP="001B3AC1">
    <w:pPr>
      <w:pStyle w:val="Cabealho"/>
      <w:rPr>
        <w:b w:val="0"/>
        <w:bCs w:val="0"/>
        <w:color w:val="8080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DB7"/>
    <w:rsid w:val="0003609F"/>
    <w:rsid w:val="0004670D"/>
    <w:rsid w:val="000A612A"/>
    <w:rsid w:val="00116671"/>
    <w:rsid w:val="001B3AC1"/>
    <w:rsid w:val="002236B9"/>
    <w:rsid w:val="00336A18"/>
    <w:rsid w:val="00352EFD"/>
    <w:rsid w:val="003A5D45"/>
    <w:rsid w:val="003F5734"/>
    <w:rsid w:val="00400F83"/>
    <w:rsid w:val="00401329"/>
    <w:rsid w:val="005A37FE"/>
    <w:rsid w:val="005B5417"/>
    <w:rsid w:val="00680EB6"/>
    <w:rsid w:val="006D39AA"/>
    <w:rsid w:val="0077241B"/>
    <w:rsid w:val="00782474"/>
    <w:rsid w:val="008631CB"/>
    <w:rsid w:val="008A0D64"/>
    <w:rsid w:val="0090102A"/>
    <w:rsid w:val="00A25697"/>
    <w:rsid w:val="00AE758A"/>
    <w:rsid w:val="00B4132D"/>
    <w:rsid w:val="00B52054"/>
    <w:rsid w:val="00BD5BC1"/>
    <w:rsid w:val="00BF30A9"/>
    <w:rsid w:val="00C81578"/>
    <w:rsid w:val="00C87F66"/>
    <w:rsid w:val="00E27DB7"/>
    <w:rsid w:val="00E4206F"/>
    <w:rsid w:val="00F16F17"/>
    <w:rsid w:val="00F86522"/>
    <w:rsid w:val="00FA648F"/>
    <w:rsid w:val="00FE159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1AA42"/>
  <w15:docId w15:val="{4A77955A-2350-44AD-9DFF-FE25133C6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6B5"/>
    <w:rPr>
      <w:rFonts w:ascii="Arial" w:hAnsi="Arial" w:cs="Arial"/>
      <w:b/>
      <w:bCs/>
      <w:color w:val="000000"/>
      <w:sz w:val="24"/>
      <w:szCs w:val="24"/>
    </w:rPr>
  </w:style>
  <w:style w:type="paragraph" w:styleId="Ttulo1">
    <w:name w:val="heading 1"/>
    <w:basedOn w:val="Normal"/>
    <w:next w:val="Normal"/>
    <w:link w:val="Ttulo1Char"/>
    <w:uiPriority w:val="99"/>
    <w:qFormat/>
    <w:rsid w:val="00FF207A"/>
    <w:pPr>
      <w:keepNext/>
      <w:keepLines/>
      <w:spacing w:before="480"/>
      <w:outlineLvl w:val="0"/>
    </w:pPr>
    <w:rPr>
      <w:rFonts w:ascii="Cambria" w:hAnsi="Cambria" w:cs="Cambria"/>
      <w:b w:val="0"/>
      <w:bCs w:val="0"/>
      <w:color w:val="365F91"/>
      <w:sz w:val="28"/>
      <w:szCs w:val="28"/>
    </w:rPr>
  </w:style>
  <w:style w:type="paragraph" w:styleId="Ttulo2">
    <w:name w:val="heading 2"/>
    <w:basedOn w:val="Normal"/>
    <w:next w:val="Normal"/>
    <w:link w:val="Ttulo2Char"/>
    <w:uiPriority w:val="99"/>
    <w:qFormat/>
    <w:rsid w:val="00C424B5"/>
    <w:pPr>
      <w:keepNext/>
      <w:spacing w:before="240" w:after="60"/>
      <w:outlineLvl w:val="1"/>
    </w:pPr>
    <w:rPr>
      <w:i/>
      <w:iCs/>
      <w:color w:val="auto"/>
      <w:sz w:val="28"/>
      <w:szCs w:val="28"/>
    </w:rPr>
  </w:style>
  <w:style w:type="paragraph" w:styleId="Ttulo3">
    <w:name w:val="heading 3"/>
    <w:basedOn w:val="Normal"/>
    <w:next w:val="Normal"/>
    <w:link w:val="Ttulo3Char"/>
    <w:uiPriority w:val="99"/>
    <w:qFormat/>
    <w:rsid w:val="00B646B5"/>
    <w:pPr>
      <w:keepNext/>
      <w:jc w:val="both"/>
      <w:outlineLvl w:val="2"/>
    </w:pPr>
  </w:style>
  <w:style w:type="paragraph" w:styleId="Ttulo4">
    <w:name w:val="heading 4"/>
    <w:basedOn w:val="Normal"/>
    <w:next w:val="Normal"/>
    <w:link w:val="Ttulo4Char"/>
    <w:uiPriority w:val="99"/>
    <w:qFormat/>
    <w:rsid w:val="00FF207A"/>
    <w:pPr>
      <w:keepNext/>
      <w:keepLines/>
      <w:spacing w:before="200"/>
      <w:outlineLvl w:val="3"/>
    </w:pPr>
    <w:rPr>
      <w:rFonts w:ascii="Cambria" w:hAnsi="Cambria" w:cs="Cambria"/>
      <w:b w:val="0"/>
      <w:bCs w:val="0"/>
      <w:i/>
      <w:iCs/>
      <w:color w:val="4F81BD"/>
    </w:rPr>
  </w:style>
  <w:style w:type="paragraph" w:styleId="Ttulo5">
    <w:name w:val="heading 5"/>
    <w:basedOn w:val="Normal"/>
    <w:next w:val="Normal"/>
    <w:link w:val="Ttulo5Char"/>
    <w:uiPriority w:val="99"/>
    <w:qFormat/>
    <w:rsid w:val="00FF207A"/>
    <w:pPr>
      <w:keepNext/>
      <w:keepLines/>
      <w:spacing w:before="200"/>
      <w:outlineLvl w:val="4"/>
    </w:pPr>
    <w:rPr>
      <w:rFonts w:ascii="Cambria" w:hAnsi="Cambria" w:cs="Cambria"/>
      <w:color w:val="243F60"/>
    </w:rPr>
  </w:style>
  <w:style w:type="paragraph" w:styleId="Ttulo6">
    <w:name w:val="heading 6"/>
    <w:basedOn w:val="Normal"/>
    <w:next w:val="Normal"/>
    <w:link w:val="Ttulo6Char"/>
    <w:uiPriority w:val="99"/>
    <w:qFormat/>
    <w:rsid w:val="00C424B5"/>
    <w:pPr>
      <w:spacing w:before="240" w:after="60"/>
      <w:outlineLvl w:val="5"/>
    </w:pPr>
    <w:rPr>
      <w:rFonts w:ascii="Times New Roman" w:hAnsi="Times New Roman" w:cs="Times New Roman"/>
      <w:color w:val="auto"/>
      <w:sz w:val="22"/>
      <w:szCs w:val="22"/>
    </w:rPr>
  </w:style>
  <w:style w:type="paragraph" w:styleId="Ttulo7">
    <w:name w:val="heading 7"/>
    <w:basedOn w:val="Normal"/>
    <w:next w:val="Normal"/>
    <w:link w:val="Ttulo7Char"/>
    <w:uiPriority w:val="99"/>
    <w:qFormat/>
    <w:rsid w:val="00C424B5"/>
    <w:pPr>
      <w:keepNext/>
      <w:tabs>
        <w:tab w:val="left" w:pos="1701"/>
      </w:tabs>
      <w:jc w:val="center"/>
      <w:outlineLvl w:val="6"/>
    </w:pPr>
    <w:rPr>
      <w:rFonts w:ascii="Times New Roman" w:hAnsi="Times New Roman" w:cs="Times New Roman"/>
      <w:b w:val="0"/>
      <w:bCs w:val="0"/>
      <w:color w:val="0000FF"/>
    </w:rPr>
  </w:style>
  <w:style w:type="paragraph" w:styleId="Ttulo8">
    <w:name w:val="heading 8"/>
    <w:basedOn w:val="Normal"/>
    <w:next w:val="Normal"/>
    <w:link w:val="Ttulo8Char"/>
    <w:uiPriority w:val="99"/>
    <w:qFormat/>
    <w:rsid w:val="00C424B5"/>
    <w:pPr>
      <w:spacing w:before="240" w:after="60"/>
      <w:jc w:val="center"/>
      <w:outlineLvl w:val="7"/>
    </w:pPr>
    <w:rPr>
      <w:rFonts w:ascii="Times New Roman" w:hAnsi="Times New Roman" w:cs="Times New Roman"/>
      <w:b w:val="0"/>
      <w:bCs w:val="0"/>
      <w:i/>
      <w:iCs/>
      <w:color w:val="auto"/>
    </w:rPr>
  </w:style>
  <w:style w:type="paragraph" w:styleId="Ttulo9">
    <w:name w:val="heading 9"/>
    <w:basedOn w:val="Normal"/>
    <w:next w:val="Normal"/>
    <w:link w:val="Ttulo9Char"/>
    <w:uiPriority w:val="99"/>
    <w:qFormat/>
    <w:rsid w:val="00FF207A"/>
    <w:pPr>
      <w:keepNext/>
      <w:keepLines/>
      <w:spacing w:before="200"/>
      <w:outlineLvl w:val="8"/>
    </w:pPr>
    <w:rPr>
      <w:rFonts w:ascii="Cambria" w:hAnsi="Cambria" w:cs="Cambria"/>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qFormat/>
    <w:locked/>
    <w:rsid w:val="00FF207A"/>
    <w:rPr>
      <w:rFonts w:ascii="Cambria" w:hAnsi="Cambria" w:cs="Cambria"/>
      <w:color w:val="365F91"/>
      <w:sz w:val="28"/>
      <w:szCs w:val="28"/>
    </w:rPr>
  </w:style>
  <w:style w:type="character" w:customStyle="1" w:styleId="Ttulo2Char">
    <w:name w:val="Título 2 Char"/>
    <w:basedOn w:val="Fontepargpadro"/>
    <w:link w:val="Ttulo2"/>
    <w:uiPriority w:val="99"/>
    <w:qFormat/>
    <w:locked/>
    <w:rsid w:val="00C424B5"/>
    <w:rPr>
      <w:rFonts w:ascii="Arial" w:hAnsi="Arial" w:cs="Arial"/>
      <w:b/>
      <w:bCs/>
      <w:i/>
      <w:iCs/>
      <w:sz w:val="28"/>
      <w:szCs w:val="28"/>
    </w:rPr>
  </w:style>
  <w:style w:type="character" w:customStyle="1" w:styleId="Ttulo3Char">
    <w:name w:val="Título 3 Char"/>
    <w:basedOn w:val="Fontepargpadro"/>
    <w:link w:val="Ttulo3"/>
    <w:uiPriority w:val="99"/>
    <w:qFormat/>
    <w:rsid w:val="00710C28"/>
    <w:rPr>
      <w:rFonts w:asciiTheme="majorHAnsi" w:eastAsiaTheme="majorEastAsia" w:hAnsiTheme="majorHAnsi" w:cstheme="majorBidi"/>
      <w:b/>
      <w:bCs/>
      <w:color w:val="000000"/>
      <w:sz w:val="26"/>
      <w:szCs w:val="26"/>
    </w:rPr>
  </w:style>
  <w:style w:type="character" w:customStyle="1" w:styleId="Ttulo4Char">
    <w:name w:val="Título 4 Char"/>
    <w:basedOn w:val="Fontepargpadro"/>
    <w:link w:val="Ttulo4"/>
    <w:uiPriority w:val="99"/>
    <w:qFormat/>
    <w:locked/>
    <w:rsid w:val="00FF207A"/>
    <w:rPr>
      <w:rFonts w:ascii="Cambria" w:hAnsi="Cambria" w:cs="Cambria"/>
      <w:i/>
      <w:iCs/>
      <w:color w:val="4F81BD"/>
      <w:sz w:val="24"/>
      <w:szCs w:val="24"/>
    </w:rPr>
  </w:style>
  <w:style w:type="character" w:customStyle="1" w:styleId="Ttulo5Char">
    <w:name w:val="Título 5 Char"/>
    <w:basedOn w:val="Fontepargpadro"/>
    <w:link w:val="Ttulo5"/>
    <w:uiPriority w:val="99"/>
    <w:semiHidden/>
    <w:qFormat/>
    <w:locked/>
    <w:rsid w:val="00FF207A"/>
    <w:rPr>
      <w:rFonts w:ascii="Cambria" w:hAnsi="Cambria" w:cs="Cambria"/>
      <w:b/>
      <w:bCs/>
      <w:color w:val="243F60"/>
      <w:sz w:val="24"/>
      <w:szCs w:val="24"/>
    </w:rPr>
  </w:style>
  <w:style w:type="character" w:customStyle="1" w:styleId="Ttulo6Char">
    <w:name w:val="Título 6 Char"/>
    <w:basedOn w:val="Fontepargpadro"/>
    <w:link w:val="Ttulo6"/>
    <w:uiPriority w:val="99"/>
    <w:qFormat/>
    <w:locked/>
    <w:rsid w:val="00C424B5"/>
    <w:rPr>
      <w:b/>
      <w:bCs/>
      <w:sz w:val="22"/>
      <w:szCs w:val="22"/>
    </w:rPr>
  </w:style>
  <w:style w:type="character" w:customStyle="1" w:styleId="Ttulo7Char">
    <w:name w:val="Título 7 Char"/>
    <w:basedOn w:val="Fontepargpadro"/>
    <w:link w:val="Ttulo7"/>
    <w:uiPriority w:val="99"/>
    <w:qFormat/>
    <w:locked/>
    <w:rsid w:val="00C424B5"/>
    <w:rPr>
      <w:color w:val="0000FF"/>
      <w:sz w:val="24"/>
      <w:szCs w:val="24"/>
    </w:rPr>
  </w:style>
  <w:style w:type="character" w:customStyle="1" w:styleId="Ttulo8Char">
    <w:name w:val="Título 8 Char"/>
    <w:basedOn w:val="Fontepargpadro"/>
    <w:link w:val="Ttulo8"/>
    <w:uiPriority w:val="99"/>
    <w:qFormat/>
    <w:locked/>
    <w:rsid w:val="00C424B5"/>
    <w:rPr>
      <w:i/>
      <w:iCs/>
      <w:sz w:val="24"/>
      <w:szCs w:val="24"/>
    </w:rPr>
  </w:style>
  <w:style w:type="character" w:customStyle="1" w:styleId="Ttulo9Char">
    <w:name w:val="Título 9 Char"/>
    <w:basedOn w:val="Fontepargpadro"/>
    <w:link w:val="Ttulo9"/>
    <w:uiPriority w:val="99"/>
    <w:semiHidden/>
    <w:qFormat/>
    <w:locked/>
    <w:rsid w:val="00FF207A"/>
    <w:rPr>
      <w:rFonts w:ascii="Cambria" w:hAnsi="Cambria" w:cs="Cambria"/>
      <w:b/>
      <w:bCs/>
      <w:i/>
      <w:iCs/>
      <w:color w:val="404040"/>
    </w:rPr>
  </w:style>
  <w:style w:type="character" w:customStyle="1" w:styleId="CabealhoChar">
    <w:name w:val="Cabeçalho Char"/>
    <w:basedOn w:val="Fontepargpadro"/>
    <w:link w:val="Cabealho"/>
    <w:uiPriority w:val="99"/>
    <w:qFormat/>
    <w:locked/>
    <w:rsid w:val="006B2314"/>
    <w:rPr>
      <w:rFonts w:ascii="Arial" w:hAnsi="Arial" w:cs="Arial"/>
      <w:b/>
      <w:bCs/>
      <w:color w:val="000000"/>
      <w:sz w:val="24"/>
      <w:szCs w:val="24"/>
    </w:rPr>
  </w:style>
  <w:style w:type="character" w:customStyle="1" w:styleId="RodapChar">
    <w:name w:val="Rodapé Char"/>
    <w:basedOn w:val="Fontepargpadro"/>
    <w:link w:val="Rodap"/>
    <w:uiPriority w:val="99"/>
    <w:qFormat/>
    <w:locked/>
    <w:rsid w:val="006B2314"/>
    <w:rPr>
      <w:rFonts w:ascii="Arial" w:hAnsi="Arial" w:cs="Arial"/>
      <w:b/>
      <w:bCs/>
      <w:color w:val="000000"/>
      <w:sz w:val="24"/>
      <w:szCs w:val="24"/>
    </w:rPr>
  </w:style>
  <w:style w:type="character" w:customStyle="1" w:styleId="LinkdaInternet">
    <w:name w:val="Link da Internet"/>
    <w:basedOn w:val="Fontepargpadro"/>
    <w:uiPriority w:val="99"/>
    <w:rsid w:val="00B5209C"/>
    <w:rPr>
      <w:color w:val="0000FF"/>
      <w:u w:val="single"/>
    </w:rPr>
  </w:style>
  <w:style w:type="character" w:styleId="Nmerodepgina">
    <w:name w:val="page number"/>
    <w:basedOn w:val="Fontepargpadro"/>
    <w:uiPriority w:val="99"/>
    <w:qFormat/>
    <w:rsid w:val="00B363AA"/>
  </w:style>
  <w:style w:type="character" w:customStyle="1" w:styleId="TextodebaloChar">
    <w:name w:val="Texto de balão Char"/>
    <w:basedOn w:val="Fontepargpadro"/>
    <w:link w:val="Textodebalo"/>
    <w:uiPriority w:val="99"/>
    <w:qFormat/>
    <w:locked/>
    <w:rsid w:val="00C424B5"/>
    <w:rPr>
      <w:rFonts w:ascii="Tahoma" w:hAnsi="Tahoma" w:cs="Tahoma"/>
      <w:b/>
      <w:bCs/>
      <w:color w:val="000000"/>
      <w:sz w:val="16"/>
      <w:szCs w:val="16"/>
    </w:rPr>
  </w:style>
  <w:style w:type="character" w:customStyle="1" w:styleId="SemEspaamentoChar">
    <w:name w:val="Sem Espaçamento Char"/>
    <w:basedOn w:val="Fontepargpadro"/>
    <w:link w:val="SemEspaamento"/>
    <w:uiPriority w:val="99"/>
    <w:qFormat/>
    <w:locked/>
    <w:rsid w:val="006B2314"/>
    <w:rPr>
      <w:rFonts w:ascii="Calibri" w:hAnsi="Calibri" w:cs="Calibri"/>
      <w:sz w:val="22"/>
      <w:szCs w:val="22"/>
      <w:lang w:val="pt-BR" w:eastAsia="en-US"/>
    </w:rPr>
  </w:style>
  <w:style w:type="character" w:customStyle="1" w:styleId="TtuloChar">
    <w:name w:val="Título Char"/>
    <w:basedOn w:val="Fontepargpadro"/>
    <w:link w:val="Ttulo"/>
    <w:uiPriority w:val="99"/>
    <w:qFormat/>
    <w:locked/>
    <w:rsid w:val="00EC25D3"/>
    <w:rPr>
      <w:b/>
      <w:bCs/>
    </w:rPr>
  </w:style>
  <w:style w:type="character" w:customStyle="1" w:styleId="A0">
    <w:name w:val="A0"/>
    <w:uiPriority w:val="99"/>
    <w:qFormat/>
    <w:rsid w:val="00FF207A"/>
    <w:rPr>
      <w:color w:val="000000"/>
      <w:sz w:val="22"/>
      <w:szCs w:val="22"/>
    </w:rPr>
  </w:style>
  <w:style w:type="character" w:customStyle="1" w:styleId="CorpodetextoChar">
    <w:name w:val="Corpo de texto Char"/>
    <w:basedOn w:val="Fontepargpadro"/>
    <w:link w:val="Corpodetexto"/>
    <w:uiPriority w:val="99"/>
    <w:qFormat/>
    <w:locked/>
    <w:rsid w:val="00FF207A"/>
    <w:rPr>
      <w:sz w:val="24"/>
      <w:szCs w:val="24"/>
    </w:rPr>
  </w:style>
  <w:style w:type="character" w:customStyle="1" w:styleId="TextosemFormataoChar">
    <w:name w:val="Texto sem Formatação Char"/>
    <w:basedOn w:val="Fontepargpadro"/>
    <w:link w:val="TextosemFormatao"/>
    <w:uiPriority w:val="99"/>
    <w:qFormat/>
    <w:locked/>
    <w:rsid w:val="00FF207A"/>
    <w:rPr>
      <w:rFonts w:ascii="Courier New" w:hAnsi="Courier New" w:cs="Courier New"/>
    </w:rPr>
  </w:style>
  <w:style w:type="character" w:customStyle="1" w:styleId="RecuodecorpodetextoChar">
    <w:name w:val="Recuo de corpo de texto Char"/>
    <w:basedOn w:val="Fontepargpadro"/>
    <w:link w:val="Recuodecorpodetexto"/>
    <w:uiPriority w:val="99"/>
    <w:qFormat/>
    <w:locked/>
    <w:rsid w:val="00C424B5"/>
    <w:rPr>
      <w:sz w:val="24"/>
      <w:szCs w:val="24"/>
    </w:rPr>
  </w:style>
  <w:style w:type="character" w:customStyle="1" w:styleId="Recuodecorpodetexto2Char">
    <w:name w:val="Recuo de corpo de texto 2 Char"/>
    <w:basedOn w:val="Fontepargpadro"/>
    <w:link w:val="Recuodecorpodetexto2"/>
    <w:uiPriority w:val="99"/>
    <w:qFormat/>
    <w:locked/>
    <w:rsid w:val="00C424B5"/>
    <w:rPr>
      <w:color w:val="0000FF"/>
      <w:sz w:val="24"/>
      <w:szCs w:val="24"/>
    </w:rPr>
  </w:style>
  <w:style w:type="character" w:customStyle="1" w:styleId="Corpodetexto3Char">
    <w:name w:val="Corpo de texto 3 Char"/>
    <w:basedOn w:val="Fontepargpadro"/>
    <w:link w:val="Corpodetexto3"/>
    <w:uiPriority w:val="99"/>
    <w:qFormat/>
    <w:locked/>
    <w:rsid w:val="00C424B5"/>
    <w:rPr>
      <w:color w:val="000000"/>
      <w:sz w:val="24"/>
      <w:szCs w:val="24"/>
    </w:rPr>
  </w:style>
  <w:style w:type="character" w:customStyle="1" w:styleId="Corpodetexto2Char">
    <w:name w:val="Corpo de texto 2 Char"/>
    <w:basedOn w:val="Fontepargpadro"/>
    <w:link w:val="Corpodetexto2"/>
    <w:uiPriority w:val="99"/>
    <w:qFormat/>
    <w:locked/>
    <w:rsid w:val="00C424B5"/>
  </w:style>
  <w:style w:type="character" w:customStyle="1" w:styleId="SaudaoChar">
    <w:name w:val="Saudação Char"/>
    <w:basedOn w:val="Fontepargpadro"/>
    <w:link w:val="Saudao"/>
    <w:uiPriority w:val="99"/>
    <w:qFormat/>
    <w:locked/>
    <w:rsid w:val="00C424B5"/>
    <w:rPr>
      <w:rFonts w:ascii="Arial" w:hAnsi="Arial" w:cs="Arial"/>
      <w:sz w:val="24"/>
      <w:szCs w:val="24"/>
    </w:rPr>
  </w:style>
  <w:style w:type="character" w:customStyle="1" w:styleId="Recuodecorpodetexto3Char">
    <w:name w:val="Recuo de corpo de texto 3 Char"/>
    <w:basedOn w:val="Fontepargpadro"/>
    <w:link w:val="Recuodecorpodetexto3"/>
    <w:uiPriority w:val="99"/>
    <w:qFormat/>
    <w:locked/>
    <w:rsid w:val="00C424B5"/>
    <w:rPr>
      <w:sz w:val="16"/>
      <w:szCs w:val="16"/>
    </w:rPr>
  </w:style>
  <w:style w:type="character" w:styleId="Forte">
    <w:name w:val="Strong"/>
    <w:basedOn w:val="Fontepargpadro"/>
    <w:uiPriority w:val="99"/>
    <w:qFormat/>
    <w:rsid w:val="00B420AE"/>
    <w:rPr>
      <w:b/>
      <w:bCs/>
    </w:rPr>
  </w:style>
  <w:style w:type="paragraph" w:styleId="Ttulo">
    <w:name w:val="Title"/>
    <w:basedOn w:val="Normal"/>
    <w:next w:val="Corpodetexto"/>
    <w:link w:val="TtuloChar"/>
    <w:uiPriority w:val="99"/>
    <w:qFormat/>
    <w:rsid w:val="00EC25D3"/>
    <w:pPr>
      <w:jc w:val="center"/>
    </w:pPr>
    <w:rPr>
      <w:rFonts w:ascii="Times New Roman" w:hAnsi="Times New Roman" w:cs="Times New Roman"/>
      <w:color w:val="auto"/>
      <w:sz w:val="20"/>
      <w:szCs w:val="20"/>
    </w:rPr>
  </w:style>
  <w:style w:type="paragraph" w:styleId="Corpodetexto">
    <w:name w:val="Body Text"/>
    <w:basedOn w:val="Normal"/>
    <w:link w:val="CorpodetextoChar"/>
    <w:uiPriority w:val="99"/>
    <w:rsid w:val="00FF207A"/>
    <w:rPr>
      <w:rFonts w:ascii="Times New Roman" w:hAnsi="Times New Roman" w:cs="Times New Roman"/>
      <w:b w:val="0"/>
      <w:bCs w:val="0"/>
      <w:color w:val="auto"/>
    </w:rPr>
  </w:style>
  <w:style w:type="paragraph" w:styleId="Lista">
    <w:name w:val="List"/>
    <w:basedOn w:val="Corpodetexto"/>
    <w:rPr>
      <w:rFonts w:cs="Arial"/>
    </w:rPr>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Cabealho">
    <w:name w:val="header"/>
    <w:basedOn w:val="Normal"/>
    <w:link w:val="CabealhoChar"/>
    <w:uiPriority w:val="99"/>
    <w:rsid w:val="00B05D6B"/>
    <w:pPr>
      <w:tabs>
        <w:tab w:val="center" w:pos="4252"/>
        <w:tab w:val="right" w:pos="8504"/>
      </w:tabs>
    </w:pPr>
  </w:style>
  <w:style w:type="paragraph" w:styleId="Rodap">
    <w:name w:val="footer"/>
    <w:basedOn w:val="Normal"/>
    <w:link w:val="RodapChar"/>
    <w:uiPriority w:val="99"/>
    <w:rsid w:val="00B05D6B"/>
    <w:pPr>
      <w:tabs>
        <w:tab w:val="center" w:pos="4252"/>
        <w:tab w:val="right" w:pos="8504"/>
      </w:tabs>
    </w:pPr>
  </w:style>
  <w:style w:type="paragraph" w:styleId="Textodebalo">
    <w:name w:val="Balloon Text"/>
    <w:basedOn w:val="Normal"/>
    <w:link w:val="TextodebaloChar"/>
    <w:uiPriority w:val="99"/>
    <w:semiHidden/>
    <w:qFormat/>
    <w:rsid w:val="0066490A"/>
    <w:rPr>
      <w:rFonts w:ascii="Tahoma" w:hAnsi="Tahoma" w:cs="Tahoma"/>
      <w:sz w:val="16"/>
      <w:szCs w:val="16"/>
    </w:rPr>
  </w:style>
  <w:style w:type="paragraph" w:styleId="SemEspaamento">
    <w:name w:val="No Spacing"/>
    <w:link w:val="SemEspaamentoChar"/>
    <w:uiPriority w:val="99"/>
    <w:qFormat/>
    <w:rsid w:val="006B2314"/>
    <w:rPr>
      <w:rFonts w:ascii="Calibri" w:hAnsi="Calibri" w:cs="Calibri"/>
      <w:sz w:val="24"/>
      <w:lang w:eastAsia="en-US"/>
    </w:rPr>
  </w:style>
  <w:style w:type="paragraph" w:customStyle="1" w:styleId="Nvel2">
    <w:name w:val="Nível 2"/>
    <w:basedOn w:val="Normal"/>
    <w:next w:val="Normal"/>
    <w:uiPriority w:val="99"/>
    <w:qFormat/>
    <w:rsid w:val="00FF207A"/>
    <w:pPr>
      <w:spacing w:after="120"/>
      <w:jc w:val="both"/>
    </w:pPr>
    <w:rPr>
      <w:color w:val="auto"/>
    </w:rPr>
  </w:style>
  <w:style w:type="paragraph" w:styleId="TextosemFormatao">
    <w:name w:val="Plain Text"/>
    <w:basedOn w:val="Normal"/>
    <w:link w:val="TextosemFormataoChar"/>
    <w:uiPriority w:val="99"/>
    <w:qFormat/>
    <w:rsid w:val="00FF207A"/>
    <w:rPr>
      <w:rFonts w:ascii="Courier New" w:hAnsi="Courier New" w:cs="Courier New"/>
      <w:b w:val="0"/>
      <w:bCs w:val="0"/>
      <w:color w:val="auto"/>
      <w:sz w:val="20"/>
      <w:szCs w:val="20"/>
    </w:rPr>
  </w:style>
  <w:style w:type="paragraph" w:styleId="Recuodecorpodetexto">
    <w:name w:val="Body Text Indent"/>
    <w:basedOn w:val="Normal"/>
    <w:link w:val="RecuodecorpodetextoChar"/>
    <w:uiPriority w:val="99"/>
    <w:rsid w:val="00C424B5"/>
    <w:pPr>
      <w:ind w:left="2694" w:hanging="284"/>
      <w:jc w:val="both"/>
    </w:pPr>
    <w:rPr>
      <w:rFonts w:ascii="Times New Roman" w:hAnsi="Times New Roman" w:cs="Times New Roman"/>
      <w:b w:val="0"/>
      <w:bCs w:val="0"/>
      <w:color w:val="auto"/>
    </w:rPr>
  </w:style>
  <w:style w:type="paragraph" w:customStyle="1" w:styleId="Cabealho0">
    <w:name w:val="#Cabeçalho"/>
    <w:basedOn w:val="Normal"/>
    <w:uiPriority w:val="99"/>
    <w:qFormat/>
    <w:rsid w:val="00C424B5"/>
    <w:pPr>
      <w:spacing w:line="220" w:lineRule="exact"/>
      <w:jc w:val="both"/>
    </w:pPr>
    <w:rPr>
      <w:rFonts w:ascii="Times New Roman" w:hAnsi="Times New Roman" w:cs="Times New Roman"/>
      <w:b w:val="0"/>
      <w:bCs w:val="0"/>
      <w:color w:val="auto"/>
      <w:sz w:val="18"/>
      <w:szCs w:val="18"/>
    </w:rPr>
  </w:style>
  <w:style w:type="paragraph" w:styleId="Recuodecorpodetexto2">
    <w:name w:val="Body Text Indent 2"/>
    <w:basedOn w:val="Normal"/>
    <w:link w:val="Recuodecorpodetexto2Char"/>
    <w:uiPriority w:val="99"/>
    <w:qFormat/>
    <w:rsid w:val="00C424B5"/>
    <w:pPr>
      <w:spacing w:after="120"/>
      <w:ind w:left="1701"/>
      <w:jc w:val="both"/>
    </w:pPr>
    <w:rPr>
      <w:rFonts w:ascii="Times New Roman" w:hAnsi="Times New Roman" w:cs="Times New Roman"/>
      <w:b w:val="0"/>
      <w:bCs w:val="0"/>
      <w:color w:val="0000FF"/>
    </w:rPr>
  </w:style>
  <w:style w:type="paragraph" w:styleId="Corpodetexto3">
    <w:name w:val="Body Text 3"/>
    <w:basedOn w:val="Normal"/>
    <w:link w:val="Corpodetexto3Char"/>
    <w:uiPriority w:val="99"/>
    <w:qFormat/>
    <w:rsid w:val="00C424B5"/>
    <w:pPr>
      <w:tabs>
        <w:tab w:val="left" w:pos="1701"/>
      </w:tabs>
      <w:jc w:val="both"/>
    </w:pPr>
    <w:rPr>
      <w:rFonts w:ascii="Times New Roman" w:hAnsi="Times New Roman" w:cs="Times New Roman"/>
      <w:b w:val="0"/>
      <w:bCs w:val="0"/>
    </w:rPr>
  </w:style>
  <w:style w:type="paragraph" w:customStyle="1" w:styleId="xl64">
    <w:name w:val="xl64"/>
    <w:basedOn w:val="Normal"/>
    <w:uiPriority w:val="99"/>
    <w:qFormat/>
    <w:rsid w:val="00C424B5"/>
    <w:pPr>
      <w:pBdr>
        <w:bottom w:val="single" w:sz="4" w:space="0" w:color="000000"/>
      </w:pBdr>
      <w:spacing w:before="100" w:after="100"/>
      <w:jc w:val="center"/>
    </w:pPr>
    <w:rPr>
      <w:rFonts w:ascii="Times New Roman" w:hAnsi="Times New Roman" w:cs="Times New Roman"/>
      <w:b w:val="0"/>
      <w:bCs w:val="0"/>
      <w:color w:val="auto"/>
    </w:rPr>
  </w:style>
  <w:style w:type="paragraph" w:styleId="NormalWeb">
    <w:name w:val="Normal (Web)"/>
    <w:basedOn w:val="Normal"/>
    <w:uiPriority w:val="99"/>
    <w:qFormat/>
    <w:rsid w:val="00C424B5"/>
    <w:pPr>
      <w:spacing w:beforeAutospacing="1" w:afterAutospacing="1"/>
    </w:pPr>
    <w:rPr>
      <w:rFonts w:ascii="Arial Unicode MS" w:eastAsia="Arial Unicode MS" w:hAnsi="Arial Unicode MS" w:cs="Arial Unicode MS"/>
      <w:b w:val="0"/>
      <w:bCs w:val="0"/>
    </w:rPr>
  </w:style>
  <w:style w:type="paragraph" w:styleId="Corpodetexto2">
    <w:name w:val="Body Text 2"/>
    <w:basedOn w:val="Normal"/>
    <w:link w:val="Corpodetexto2Char"/>
    <w:uiPriority w:val="99"/>
    <w:qFormat/>
    <w:rsid w:val="00C424B5"/>
    <w:pPr>
      <w:spacing w:after="120" w:line="480" w:lineRule="auto"/>
    </w:pPr>
    <w:rPr>
      <w:rFonts w:ascii="Times New Roman" w:hAnsi="Times New Roman" w:cs="Times New Roman"/>
      <w:b w:val="0"/>
      <w:bCs w:val="0"/>
      <w:color w:val="auto"/>
      <w:sz w:val="20"/>
      <w:szCs w:val="20"/>
    </w:rPr>
  </w:style>
  <w:style w:type="paragraph" w:styleId="Saudao">
    <w:name w:val="Salutation"/>
    <w:basedOn w:val="Normal"/>
    <w:link w:val="SaudaoChar"/>
    <w:uiPriority w:val="99"/>
    <w:rsid w:val="00C424B5"/>
    <w:pPr>
      <w:jc w:val="both"/>
    </w:pPr>
    <w:rPr>
      <w:b w:val="0"/>
      <w:bCs w:val="0"/>
      <w:color w:val="auto"/>
    </w:rPr>
  </w:style>
  <w:style w:type="paragraph" w:customStyle="1" w:styleId="Contrato">
    <w:name w:val="Contrato"/>
    <w:basedOn w:val="Normal"/>
    <w:uiPriority w:val="99"/>
    <w:qFormat/>
    <w:rsid w:val="00C424B5"/>
    <w:pPr>
      <w:tabs>
        <w:tab w:val="left" w:pos="360"/>
        <w:tab w:val="left" w:pos="926"/>
      </w:tabs>
      <w:spacing w:after="240"/>
      <w:ind w:left="926" w:hanging="360"/>
      <w:jc w:val="both"/>
    </w:pPr>
    <w:rPr>
      <w:rFonts w:ascii="Times New Roman" w:hAnsi="Times New Roman" w:cs="Times New Roman"/>
      <w:b w:val="0"/>
      <w:bCs w:val="0"/>
      <w:color w:val="auto"/>
    </w:rPr>
  </w:style>
  <w:style w:type="paragraph" w:styleId="Recuodecorpodetexto3">
    <w:name w:val="Body Text Indent 3"/>
    <w:basedOn w:val="Normal"/>
    <w:link w:val="Recuodecorpodetexto3Char"/>
    <w:uiPriority w:val="99"/>
    <w:qFormat/>
    <w:rsid w:val="00C424B5"/>
    <w:pPr>
      <w:spacing w:after="120"/>
      <w:ind w:left="283"/>
    </w:pPr>
    <w:rPr>
      <w:rFonts w:ascii="Times New Roman" w:hAnsi="Times New Roman" w:cs="Times New Roman"/>
      <w:b w:val="0"/>
      <w:bCs w:val="0"/>
      <w:color w:val="auto"/>
      <w:sz w:val="16"/>
      <w:szCs w:val="16"/>
    </w:rPr>
  </w:style>
  <w:style w:type="paragraph" w:customStyle="1" w:styleId="BodyText21">
    <w:name w:val="Body Text 21"/>
    <w:basedOn w:val="Normal"/>
    <w:uiPriority w:val="99"/>
    <w:qFormat/>
    <w:rsid w:val="00C424B5"/>
    <w:pPr>
      <w:suppressAutoHyphens/>
      <w:jc w:val="both"/>
    </w:pPr>
    <w:rPr>
      <w:rFonts w:ascii="Times New Roman" w:hAnsi="Times New Roman" w:cs="Times New Roman"/>
      <w:b w:val="0"/>
      <w:bCs w:val="0"/>
      <w:color w:val="auto"/>
      <w:lang w:eastAsia="ar-SA"/>
    </w:rPr>
  </w:style>
  <w:style w:type="paragraph" w:styleId="PargrafodaLista">
    <w:name w:val="List Paragraph"/>
    <w:basedOn w:val="Normal"/>
    <w:uiPriority w:val="34"/>
    <w:qFormat/>
    <w:rsid w:val="00C424B5"/>
    <w:pPr>
      <w:ind w:left="720"/>
    </w:pPr>
    <w:rPr>
      <w:rFonts w:ascii="Times New Roman" w:hAnsi="Times New Roman" w:cs="Times New Roman"/>
      <w:b w:val="0"/>
      <w:bCs w:val="0"/>
      <w:color w:val="auto"/>
      <w:sz w:val="20"/>
      <w:szCs w:val="20"/>
    </w:rPr>
  </w:style>
  <w:style w:type="paragraph" w:customStyle="1" w:styleId="Default">
    <w:name w:val="Default"/>
    <w:qFormat/>
    <w:rsid w:val="005211DC"/>
    <w:rPr>
      <w:rFonts w:ascii="Arial" w:hAnsi="Arial" w:cs="Arial"/>
      <w:color w:val="000000"/>
      <w:sz w:val="24"/>
      <w:szCs w:val="24"/>
    </w:rPr>
  </w:style>
  <w:style w:type="paragraph" w:customStyle="1" w:styleId="C">
    <w:name w:val="C"/>
    <w:basedOn w:val="Normal"/>
    <w:uiPriority w:val="99"/>
    <w:qFormat/>
    <w:rsid w:val="00320907"/>
    <w:pPr>
      <w:tabs>
        <w:tab w:val="left" w:pos="1418"/>
      </w:tabs>
      <w:jc w:val="both"/>
    </w:pPr>
    <w:rPr>
      <w:rFonts w:ascii="Times New Roman" w:hAnsi="Times New Roman" w:cs="Times New Roman"/>
      <w:b w:val="0"/>
      <w:bCs w:val="0"/>
      <w:color w:val="auto"/>
    </w:rPr>
  </w:style>
  <w:style w:type="paragraph" w:customStyle="1" w:styleId="Corpo">
    <w:name w:val="Corpo"/>
    <w:uiPriority w:val="99"/>
    <w:qFormat/>
    <w:rsid w:val="005C63FA"/>
    <w:pPr>
      <w:widowControl w:val="0"/>
      <w:jc w:val="both"/>
    </w:pPr>
    <w:rPr>
      <w:color w:val="000000"/>
      <w:sz w:val="24"/>
      <w:szCs w:val="20"/>
    </w:rPr>
  </w:style>
  <w:style w:type="paragraph" w:customStyle="1" w:styleId="DEIA">
    <w:name w:val="DEIA"/>
    <w:qFormat/>
    <w:rsid w:val="005C63FA"/>
    <w:pPr>
      <w:ind w:left="1296" w:right="576" w:hanging="720"/>
      <w:jc w:val="both"/>
    </w:pPr>
    <w:rPr>
      <w:color w:val="000000"/>
      <w:sz w:val="24"/>
      <w:szCs w:val="20"/>
    </w:rPr>
  </w:style>
  <w:style w:type="paragraph" w:customStyle="1" w:styleId="Textopadro">
    <w:name w:val="Texto padrão"/>
    <w:basedOn w:val="Normal"/>
    <w:qFormat/>
    <w:rsid w:val="00621216"/>
    <w:rPr>
      <w:rFonts w:ascii="Times New Roman" w:hAnsi="Times New Roman" w:cs="Times New Roman"/>
      <w:b w:val="0"/>
      <w:bCs w:val="0"/>
      <w:color w:val="auto"/>
      <w:szCs w:val="20"/>
      <w:lang w:val="en-US" w:eastAsia="ar-SA"/>
    </w:rPr>
  </w:style>
  <w:style w:type="paragraph" w:customStyle="1" w:styleId="Contedodetabela">
    <w:name w:val="Conteúdo de tabela"/>
    <w:basedOn w:val="Normal"/>
    <w:qFormat/>
    <w:rsid w:val="00621216"/>
    <w:pPr>
      <w:suppressLineNumbers/>
      <w:suppressAutoHyphens/>
    </w:pPr>
    <w:rPr>
      <w:rFonts w:ascii="Times New Roman" w:hAnsi="Times New Roman" w:cs="Times New Roman"/>
      <w:b w:val="0"/>
      <w:bCs w:val="0"/>
      <w:color w:val="auto"/>
      <w:sz w:val="20"/>
      <w:szCs w:val="20"/>
      <w:lang w:eastAsia="ar-SA"/>
    </w:rPr>
  </w:style>
  <w:style w:type="paragraph" w:customStyle="1" w:styleId="Corpodetexto21">
    <w:name w:val="Corpo de texto 21"/>
    <w:basedOn w:val="Normal"/>
    <w:qFormat/>
    <w:rsid w:val="0045298F"/>
    <w:pPr>
      <w:widowControl w:val="0"/>
      <w:suppressAutoHyphens/>
      <w:jc w:val="both"/>
    </w:pPr>
    <w:rPr>
      <w:rFonts w:eastAsia="Lucida Sans Unicode"/>
      <w:b w:val="0"/>
      <w:bCs w:val="0"/>
      <w:color w:val="auto"/>
      <w:kern w:val="2"/>
      <w:sz w:val="20"/>
      <w:lang w:bidi="pt-BR"/>
    </w:rPr>
  </w:style>
  <w:style w:type="paragraph" w:customStyle="1" w:styleId="Standard">
    <w:name w:val="Standard"/>
    <w:qFormat/>
    <w:rsid w:val="00B453CD"/>
    <w:pPr>
      <w:widowControl w:val="0"/>
      <w:suppressAutoHyphens/>
      <w:textAlignment w:val="baseline"/>
    </w:pPr>
    <w:rPr>
      <w:rFonts w:ascii="Liberation Serif" w:eastAsia="SimSun" w:hAnsi="Liberation Serif" w:cs="Mangal"/>
      <w:kern w:val="2"/>
      <w:sz w:val="24"/>
      <w:szCs w:val="24"/>
      <w:lang w:eastAsia="zh-CN" w:bidi="hi-IN"/>
    </w:rPr>
  </w:style>
  <w:style w:type="paragraph" w:customStyle="1" w:styleId="Contedodoquadro">
    <w:name w:val="Conteúdo do quadro"/>
    <w:basedOn w:val="Normal"/>
    <w:qFormat/>
  </w:style>
  <w:style w:type="table" w:styleId="Tabelacomgrade">
    <w:name w:val="Table Grid"/>
    <w:basedOn w:val="Tabelanormal"/>
    <w:rsid w:val="009260C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FB34A-E402-401B-931E-68E0461BB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2454</Words>
  <Characters>13257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DECLARAÇÃO</vt:lpstr>
    </vt:vector>
  </TitlesOfParts>
  <Company>Microsoft</Company>
  <LinksUpToDate>false</LinksUpToDate>
  <CharactersWithSpaces>15680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dc:title>
  <dc:subject/>
  <dc:creator>UFES</dc:creator>
  <dc:description/>
  <cp:lastModifiedBy>Alan Werlen</cp:lastModifiedBy>
  <cp:revision>3</cp:revision>
  <cp:lastPrinted>2015-09-28T17:24:00Z</cp:lastPrinted>
  <dcterms:created xsi:type="dcterms:W3CDTF">2022-05-25T18:53:00Z</dcterms:created>
  <dcterms:modified xsi:type="dcterms:W3CDTF">2022-10-06T16:17:00Z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