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A8E57" w14:textId="3F3F7DA4" w:rsidR="000A5EC7" w:rsidRPr="00C96719" w:rsidRDefault="0032714B">
      <w:pPr>
        <w:rPr>
          <w:rFonts w:asciiTheme="minorHAnsi" w:eastAsia="LiberationSerif-Bold" w:hAnsiTheme="minorHAnsi" w:cstheme="minorHAnsi"/>
          <w:b/>
          <w:color w:val="000000"/>
          <w:sz w:val="20"/>
          <w:szCs w:val="20"/>
          <w:highlight w:val="yellow"/>
          <w:lang w:eastAsia="zh-CN" w:bidi="ar"/>
        </w:rPr>
      </w:pPr>
      <w:r w:rsidRPr="00C96719">
        <w:rPr>
          <w:rFonts w:asciiTheme="minorHAnsi" w:eastAsia="LiberationSerif-Bold" w:hAnsiTheme="minorHAnsi" w:cstheme="minorHAnsi"/>
          <w:b/>
          <w:color w:val="000000"/>
          <w:sz w:val="20"/>
          <w:szCs w:val="20"/>
          <w:lang w:eastAsia="zh-CN" w:bidi="ar"/>
        </w:rPr>
        <w:t>UASG 153046</w:t>
      </w:r>
      <w:r w:rsidR="00C96719" w:rsidRPr="00C96719">
        <w:rPr>
          <w:rFonts w:asciiTheme="minorHAnsi" w:eastAsia="LiberationSerif-Bold" w:hAnsiTheme="minorHAnsi" w:cstheme="minorHAnsi"/>
          <w:b/>
          <w:color w:val="000000"/>
          <w:sz w:val="20"/>
          <w:szCs w:val="20"/>
          <w:lang w:eastAsia="zh-CN" w:bidi="ar"/>
        </w:rPr>
        <w:t>/</w:t>
      </w:r>
      <w:r w:rsidR="006E687F" w:rsidRPr="00C96719">
        <w:rPr>
          <w:rFonts w:asciiTheme="minorHAnsi" w:eastAsia="LiberationSerif-Bold" w:hAnsiTheme="minorHAnsi" w:cstheme="minorHAnsi"/>
          <w:b/>
          <w:color w:val="000000"/>
          <w:sz w:val="20"/>
          <w:szCs w:val="20"/>
          <w:lang w:eastAsia="zh-CN" w:bidi="ar"/>
        </w:rPr>
        <w:t>UFES</w:t>
      </w:r>
      <w:r w:rsidRPr="00C96719">
        <w:rPr>
          <w:rFonts w:asciiTheme="minorHAnsi" w:eastAsia="LiberationSerif-Bold" w:hAnsiTheme="minorHAnsi" w:cstheme="minorHAnsi"/>
          <w:b/>
          <w:color w:val="000000"/>
          <w:sz w:val="20"/>
          <w:szCs w:val="20"/>
          <w:lang w:eastAsia="zh-CN" w:bidi="ar"/>
        </w:rPr>
        <w:t xml:space="preserve">                                          </w:t>
      </w:r>
    </w:p>
    <w:p w14:paraId="35437819" w14:textId="77777777" w:rsidR="00272B02" w:rsidRPr="00C96719" w:rsidRDefault="0032714B">
      <w:pPr>
        <w:jc w:val="both"/>
        <w:rPr>
          <w:rFonts w:asciiTheme="minorHAnsi" w:eastAsia="LiberationSerif-Bold" w:hAnsiTheme="minorHAnsi" w:cstheme="minorHAnsi"/>
          <w:b/>
          <w:color w:val="000000"/>
          <w:sz w:val="20"/>
          <w:szCs w:val="20"/>
          <w:lang w:eastAsia="zh-CN" w:bidi="ar"/>
        </w:rPr>
      </w:pPr>
      <w:r w:rsidRPr="00C96719">
        <w:rPr>
          <w:rFonts w:asciiTheme="minorHAnsi" w:eastAsia="LiberationSerif-Bold" w:hAnsiTheme="minorHAnsi" w:cstheme="minorHAnsi"/>
          <w:b/>
          <w:color w:val="000000"/>
          <w:sz w:val="20"/>
          <w:szCs w:val="20"/>
          <w:lang w:eastAsia="zh-CN" w:bidi="ar"/>
        </w:rPr>
        <w:t xml:space="preserve">   </w:t>
      </w:r>
    </w:p>
    <w:p w14:paraId="78631E69" w14:textId="77777777" w:rsidR="00272B02" w:rsidRPr="00C96719" w:rsidRDefault="0032714B">
      <w:pPr>
        <w:jc w:val="both"/>
        <w:rPr>
          <w:rFonts w:asciiTheme="minorHAnsi" w:eastAsia="LiberationSerif-Bold" w:hAnsiTheme="minorHAnsi" w:cstheme="minorHAnsi"/>
          <w:b/>
          <w:color w:val="000000"/>
          <w:sz w:val="20"/>
          <w:szCs w:val="20"/>
          <w:lang w:eastAsia="zh-CN" w:bidi="ar"/>
        </w:rPr>
      </w:pPr>
      <w:r w:rsidRPr="00C96719">
        <w:rPr>
          <w:rFonts w:asciiTheme="minorHAnsi" w:eastAsia="LiberationSerif-Bold" w:hAnsiTheme="minorHAnsi" w:cstheme="minorHAnsi"/>
          <w:b/>
          <w:color w:val="000000"/>
          <w:sz w:val="20"/>
          <w:szCs w:val="20"/>
          <w:lang w:eastAsia="zh-CN" w:bidi="ar"/>
        </w:rPr>
        <w:t xml:space="preserve">                                                          </w:t>
      </w:r>
    </w:p>
    <w:p w14:paraId="0D929F5A" w14:textId="77777777" w:rsidR="00272B02" w:rsidRPr="00C96719" w:rsidRDefault="00272B02">
      <w:pPr>
        <w:jc w:val="both"/>
        <w:rPr>
          <w:rFonts w:asciiTheme="minorHAnsi" w:eastAsia="LiberationSerif-Bold" w:hAnsiTheme="minorHAnsi" w:cstheme="minorHAnsi"/>
          <w:b/>
          <w:color w:val="000000"/>
          <w:sz w:val="20"/>
          <w:szCs w:val="20"/>
          <w:lang w:eastAsia="zh-CN" w:bidi="ar"/>
        </w:rPr>
      </w:pPr>
    </w:p>
    <w:p w14:paraId="623B0DFF" w14:textId="77777777" w:rsidR="00272B02" w:rsidRPr="00C96719" w:rsidRDefault="0032714B">
      <w:pPr>
        <w:jc w:val="center"/>
        <w:rPr>
          <w:rFonts w:asciiTheme="minorHAnsi" w:eastAsia="LiberationSerif-Bold" w:hAnsiTheme="minorHAnsi" w:cstheme="minorHAnsi"/>
          <w:b/>
          <w:color w:val="000000"/>
          <w:sz w:val="36"/>
          <w:szCs w:val="36"/>
          <w:highlight w:val="yellow"/>
          <w:lang w:eastAsia="zh-CN" w:bidi="ar"/>
        </w:rPr>
      </w:pPr>
      <w:r w:rsidRPr="00C96719">
        <w:rPr>
          <w:rFonts w:asciiTheme="minorHAnsi" w:eastAsia="LiberationSerif-Bold" w:hAnsiTheme="minorHAnsi" w:cstheme="minorHAnsi"/>
          <w:b/>
          <w:color w:val="000000"/>
          <w:sz w:val="36"/>
          <w:szCs w:val="36"/>
          <w:lang w:eastAsia="zh-CN" w:bidi="ar"/>
        </w:rPr>
        <w:t>Estudo Técnico Preliminar</w:t>
      </w:r>
    </w:p>
    <w:p w14:paraId="0E94D11F" w14:textId="77777777" w:rsidR="00272B02" w:rsidRPr="00C96719" w:rsidRDefault="00272B02">
      <w:pPr>
        <w:jc w:val="center"/>
        <w:rPr>
          <w:rFonts w:asciiTheme="minorHAnsi" w:eastAsia="LiberationSerif-Bold" w:hAnsiTheme="minorHAnsi" w:cstheme="minorHAnsi"/>
          <w:b/>
          <w:color w:val="000000"/>
          <w:highlight w:val="yellow"/>
          <w:lang w:eastAsia="zh-CN" w:bidi="ar"/>
        </w:rPr>
      </w:pPr>
    </w:p>
    <w:p w14:paraId="7E2751CC" w14:textId="77777777" w:rsidR="00272B02" w:rsidRPr="00C96719" w:rsidRDefault="00272B02">
      <w:pPr>
        <w:jc w:val="center"/>
        <w:rPr>
          <w:rFonts w:asciiTheme="minorHAnsi" w:eastAsia="LiberationSerif-Bold" w:hAnsiTheme="minorHAnsi" w:cstheme="minorHAnsi"/>
          <w:b/>
          <w:color w:val="000000"/>
          <w:highlight w:val="yellow"/>
          <w:lang w:eastAsia="zh-CN" w:bidi="ar"/>
        </w:rPr>
      </w:pPr>
    </w:p>
    <w:p w14:paraId="457A0083" w14:textId="2C1486A9" w:rsidR="00272B02" w:rsidRPr="00C96719" w:rsidRDefault="0032714B">
      <w:pPr>
        <w:numPr>
          <w:ilvl w:val="0"/>
          <w:numId w:val="1"/>
        </w:numPr>
        <w:rPr>
          <w:rFonts w:asciiTheme="minorHAnsi" w:eastAsia="LiberationSerif-Bold" w:hAnsiTheme="minorHAnsi" w:cstheme="minorHAnsi"/>
          <w:b/>
          <w:color w:val="000000"/>
          <w:lang w:eastAsia="zh-CN" w:bidi="ar"/>
        </w:rPr>
      </w:pPr>
      <w:r w:rsidRPr="00C96719">
        <w:rPr>
          <w:rFonts w:asciiTheme="minorHAnsi" w:eastAsia="LiberationSerif-Bold" w:hAnsiTheme="minorHAnsi" w:cstheme="minorHAnsi"/>
          <w:b/>
          <w:color w:val="000000"/>
          <w:lang w:eastAsia="zh-CN" w:bidi="ar"/>
        </w:rPr>
        <w:t xml:space="preserve">Informações Básicas </w:t>
      </w:r>
    </w:p>
    <w:p w14:paraId="74726FBD" w14:textId="19198961" w:rsidR="00272B02" w:rsidRPr="00C96719" w:rsidRDefault="0032714B">
      <w:pPr>
        <w:rPr>
          <w:rFonts w:asciiTheme="minorHAnsi" w:eastAsia="LiberationSerif" w:hAnsiTheme="minorHAnsi" w:cstheme="minorHAnsi"/>
          <w:color w:val="FF0000"/>
          <w:lang w:eastAsia="zh-CN" w:bidi="ar"/>
        </w:rPr>
      </w:pPr>
      <w:r w:rsidRPr="00C96719">
        <w:rPr>
          <w:rFonts w:asciiTheme="minorHAnsi" w:eastAsia="LiberationSerif" w:hAnsiTheme="minorHAnsi" w:cstheme="minorHAnsi"/>
          <w:color w:val="000000"/>
          <w:lang w:eastAsia="zh-CN" w:bidi="ar"/>
        </w:rPr>
        <w:t>Número do processo:</w:t>
      </w:r>
      <w:r w:rsidR="0091787E" w:rsidRPr="00C96719">
        <w:rPr>
          <w:rFonts w:asciiTheme="minorHAnsi" w:eastAsia="LiberationSerif" w:hAnsiTheme="minorHAnsi" w:cstheme="minorHAnsi"/>
          <w:color w:val="000000"/>
          <w:lang w:eastAsia="zh-CN" w:bidi="ar"/>
        </w:rPr>
        <w:t xml:space="preserve"> </w:t>
      </w:r>
      <w:r w:rsidR="00DC2A35" w:rsidRPr="00E2186D">
        <w:rPr>
          <w:rFonts w:asciiTheme="minorHAnsi" w:eastAsia="LiberationSerif" w:hAnsiTheme="minorHAnsi" w:cstheme="minorHAnsi"/>
          <w:color w:val="000000"/>
          <w:highlight w:val="yellow"/>
          <w:lang w:eastAsia="zh-CN" w:bidi="ar"/>
        </w:rPr>
        <w:t>23068.________/____-_____</w:t>
      </w:r>
    </w:p>
    <w:p w14:paraId="653590CE" w14:textId="77777777" w:rsidR="00272B02" w:rsidRPr="00C96719" w:rsidRDefault="00272B02">
      <w:pPr>
        <w:rPr>
          <w:rFonts w:asciiTheme="minorHAnsi" w:eastAsia="LiberationSerif-Bold" w:hAnsiTheme="minorHAnsi" w:cstheme="minorHAnsi"/>
          <w:b/>
          <w:color w:val="000000"/>
          <w:lang w:eastAsia="zh-CN" w:bidi="ar"/>
        </w:rPr>
      </w:pPr>
    </w:p>
    <w:p w14:paraId="6E0674DB" w14:textId="2E1548AD" w:rsidR="00355850" w:rsidRPr="00C96719" w:rsidRDefault="0032714B" w:rsidP="00E13823">
      <w:pPr>
        <w:numPr>
          <w:ilvl w:val="0"/>
          <w:numId w:val="1"/>
        </w:numPr>
        <w:rPr>
          <w:rFonts w:asciiTheme="minorHAnsi" w:eastAsia="LiberationSerif-Bold" w:hAnsiTheme="minorHAnsi" w:cstheme="minorHAnsi"/>
          <w:b/>
          <w:color w:val="000000"/>
          <w:lang w:eastAsia="zh-CN" w:bidi="ar"/>
        </w:rPr>
      </w:pPr>
      <w:r w:rsidRPr="00C96719">
        <w:rPr>
          <w:rFonts w:asciiTheme="minorHAnsi" w:eastAsia="LiberationSerif-Bold" w:hAnsiTheme="minorHAnsi" w:cstheme="minorHAnsi"/>
          <w:b/>
          <w:color w:val="000000"/>
          <w:lang w:eastAsia="zh-CN" w:bidi="ar"/>
        </w:rPr>
        <w:t>Descrição da necessidade</w:t>
      </w:r>
    </w:p>
    <w:p w14:paraId="08BDEBB9" w14:textId="77777777" w:rsidR="00272B02" w:rsidRPr="00C96719" w:rsidRDefault="00272B02">
      <w:pPr>
        <w:rPr>
          <w:rFonts w:asciiTheme="minorHAnsi" w:eastAsia="LiberationSerif" w:hAnsiTheme="minorHAnsi" w:cstheme="minorHAnsi"/>
          <w:color w:val="FF0000"/>
          <w:lang w:eastAsia="zh-CN" w:bidi="ar"/>
        </w:rPr>
      </w:pPr>
    </w:p>
    <w:p w14:paraId="6920EAA5" w14:textId="616001A7" w:rsidR="00F87605" w:rsidRPr="00C96719" w:rsidRDefault="00F87605" w:rsidP="008D130B">
      <w:pPr>
        <w:spacing w:line="276" w:lineRule="auto"/>
        <w:jc w:val="both"/>
        <w:rPr>
          <w:rFonts w:asciiTheme="minorHAnsi" w:hAnsiTheme="minorHAnsi" w:cstheme="minorHAnsi"/>
        </w:rPr>
      </w:pPr>
      <w:r w:rsidRPr="00C96719">
        <w:rPr>
          <w:rFonts w:asciiTheme="minorHAnsi" w:hAnsiTheme="minorHAnsi" w:cstheme="minorHAnsi"/>
          <w:b/>
          <w:bCs/>
        </w:rPr>
        <w:t>a. Descrição da necessidade administrativa:</w:t>
      </w:r>
      <w:r w:rsidRPr="00C96719">
        <w:rPr>
          <w:rFonts w:asciiTheme="minorHAnsi" w:hAnsiTheme="minorHAnsi" w:cstheme="minorHAnsi"/>
        </w:rPr>
        <w:t xml:space="preserve"> Trata-se de estudos preliminares referente à contratação de fundação de apoio para prestar o serviço </w:t>
      </w:r>
      <w:r w:rsidR="00F621D4" w:rsidRPr="00C96719">
        <w:rPr>
          <w:rFonts w:asciiTheme="minorHAnsi" w:hAnsiTheme="minorHAnsi" w:cstheme="minorHAnsi"/>
        </w:rPr>
        <w:t xml:space="preserve">de gestão </w:t>
      </w:r>
      <w:r w:rsidRPr="00C96719">
        <w:rPr>
          <w:rFonts w:asciiTheme="minorHAnsi" w:hAnsiTheme="minorHAnsi" w:cstheme="minorHAnsi"/>
        </w:rPr>
        <w:t>administrativ</w:t>
      </w:r>
      <w:r w:rsidR="00F621D4" w:rsidRPr="00C96719">
        <w:rPr>
          <w:rFonts w:asciiTheme="minorHAnsi" w:hAnsiTheme="minorHAnsi" w:cstheme="minorHAnsi"/>
        </w:rPr>
        <w:t xml:space="preserve">a </w:t>
      </w:r>
      <w:r w:rsidRPr="00C96719">
        <w:rPr>
          <w:rFonts w:asciiTheme="minorHAnsi" w:hAnsiTheme="minorHAnsi" w:cstheme="minorHAnsi"/>
        </w:rPr>
        <w:t>e financeir</w:t>
      </w:r>
      <w:r w:rsidR="00F621D4" w:rsidRPr="00C96719">
        <w:rPr>
          <w:rFonts w:asciiTheme="minorHAnsi" w:hAnsiTheme="minorHAnsi" w:cstheme="minorHAnsi"/>
        </w:rPr>
        <w:t xml:space="preserve">a </w:t>
      </w:r>
      <w:r w:rsidRPr="00C96719">
        <w:rPr>
          <w:rFonts w:asciiTheme="minorHAnsi" w:hAnsiTheme="minorHAnsi" w:cstheme="minorHAnsi"/>
        </w:rPr>
        <w:t xml:space="preserve">do projeto </w:t>
      </w:r>
      <w:r w:rsidR="008D130B" w:rsidRPr="00C96719">
        <w:rPr>
          <w:rFonts w:asciiTheme="minorHAnsi" w:hAnsiTheme="minorHAnsi" w:cstheme="minorHAnsi"/>
        </w:rPr>
        <w:t>intitulado (</w:t>
      </w:r>
      <w:r w:rsidR="008D130B" w:rsidRPr="00F25D9A">
        <w:rPr>
          <w:rFonts w:asciiTheme="minorHAnsi" w:hAnsiTheme="minorHAnsi" w:cstheme="minorHAnsi"/>
          <w:highlight w:val="yellow"/>
        </w:rPr>
        <w:t>TÍTULO DO PROJETO</w:t>
      </w:r>
      <w:r w:rsidR="008D130B" w:rsidRPr="00C96719">
        <w:rPr>
          <w:rFonts w:asciiTheme="minorHAnsi" w:hAnsiTheme="minorHAnsi" w:cstheme="minorHAnsi"/>
        </w:rPr>
        <w:t>).</w:t>
      </w:r>
    </w:p>
    <w:p w14:paraId="6B91762B" w14:textId="77777777" w:rsidR="008D130B" w:rsidRPr="00C96719" w:rsidRDefault="00F87605" w:rsidP="008D130B">
      <w:pPr>
        <w:spacing w:line="276" w:lineRule="auto"/>
        <w:jc w:val="both"/>
        <w:rPr>
          <w:rFonts w:asciiTheme="minorHAnsi" w:hAnsiTheme="minorHAnsi" w:cstheme="minorHAnsi"/>
        </w:rPr>
      </w:pPr>
      <w:r w:rsidRPr="00C96719">
        <w:rPr>
          <w:rFonts w:asciiTheme="minorHAnsi" w:hAnsiTheme="minorHAnsi" w:cstheme="minorHAnsi"/>
        </w:rPr>
        <w:t xml:space="preserve">O referido projeto prevê o repasse de recursos financeiros para sua execução, provenientes de </w:t>
      </w:r>
      <w:r w:rsidR="008D130B" w:rsidRPr="00C96719">
        <w:rPr>
          <w:rFonts w:asciiTheme="minorHAnsi" w:hAnsiTheme="minorHAnsi" w:cstheme="minorHAnsi"/>
        </w:rPr>
        <w:t>(</w:t>
      </w:r>
      <w:r w:rsidR="008D130B" w:rsidRPr="00F25D9A">
        <w:rPr>
          <w:rFonts w:asciiTheme="minorHAnsi" w:hAnsiTheme="minorHAnsi" w:cstheme="minorHAnsi"/>
          <w:highlight w:val="yellow"/>
        </w:rPr>
        <w:t>ORIGEM DO RECURSO</w:t>
      </w:r>
      <w:r w:rsidR="008D130B" w:rsidRPr="00C96719">
        <w:rPr>
          <w:rFonts w:asciiTheme="minorHAnsi" w:hAnsiTheme="minorHAnsi" w:cstheme="minorHAnsi"/>
        </w:rPr>
        <w:t>)</w:t>
      </w:r>
      <w:r w:rsidRPr="00C96719">
        <w:rPr>
          <w:rFonts w:asciiTheme="minorHAnsi" w:hAnsiTheme="minorHAnsi" w:cstheme="minorHAnsi"/>
        </w:rPr>
        <w:t xml:space="preserve">. </w:t>
      </w:r>
    </w:p>
    <w:p w14:paraId="3B13AA53" w14:textId="4746776B" w:rsidR="00F87605" w:rsidRPr="00C96719" w:rsidRDefault="00F87605" w:rsidP="00F87605">
      <w:pPr>
        <w:spacing w:line="276" w:lineRule="auto"/>
        <w:jc w:val="both"/>
        <w:rPr>
          <w:rFonts w:asciiTheme="minorHAnsi" w:hAnsiTheme="minorHAnsi" w:cstheme="minorHAnsi"/>
        </w:rPr>
      </w:pPr>
      <w:r w:rsidRPr="00C96719">
        <w:rPr>
          <w:rFonts w:asciiTheme="minorHAnsi" w:hAnsiTheme="minorHAnsi" w:cstheme="minorHAnsi"/>
        </w:rPr>
        <w:t>Os recursos</w:t>
      </w:r>
      <w:r w:rsidR="00F621D4" w:rsidRPr="00C96719">
        <w:rPr>
          <w:rFonts w:asciiTheme="minorHAnsi" w:hAnsiTheme="minorHAnsi" w:cstheme="minorHAnsi"/>
        </w:rPr>
        <w:t xml:space="preserve"> </w:t>
      </w:r>
      <w:r w:rsidRPr="00C96719">
        <w:rPr>
          <w:rFonts w:asciiTheme="minorHAnsi" w:hAnsiTheme="minorHAnsi" w:cstheme="minorHAnsi"/>
        </w:rPr>
        <w:t>financeiros serão destinados para a execução do projeto em parcela</w:t>
      </w:r>
      <w:r w:rsidR="00F621D4" w:rsidRPr="00C96719">
        <w:rPr>
          <w:rFonts w:asciiTheme="minorHAnsi" w:hAnsiTheme="minorHAnsi" w:cstheme="minorHAnsi"/>
        </w:rPr>
        <w:t>(</w:t>
      </w:r>
      <w:r w:rsidRPr="00C96719">
        <w:rPr>
          <w:rFonts w:asciiTheme="minorHAnsi" w:hAnsiTheme="minorHAnsi" w:cstheme="minorHAnsi"/>
        </w:rPr>
        <w:t>s</w:t>
      </w:r>
      <w:r w:rsidR="00F621D4" w:rsidRPr="00C96719">
        <w:rPr>
          <w:rFonts w:asciiTheme="minorHAnsi" w:hAnsiTheme="minorHAnsi" w:cstheme="minorHAnsi"/>
        </w:rPr>
        <w:t>)</w:t>
      </w:r>
      <w:r w:rsidRPr="00C96719">
        <w:rPr>
          <w:rFonts w:asciiTheme="minorHAnsi" w:hAnsiTheme="minorHAnsi" w:cstheme="minorHAnsi"/>
        </w:rPr>
        <w:t>, em valor a ser definido de acordo</w:t>
      </w:r>
      <w:r w:rsidR="008D130B" w:rsidRPr="00C96719">
        <w:rPr>
          <w:rFonts w:asciiTheme="minorHAnsi" w:hAnsiTheme="minorHAnsi" w:cstheme="minorHAnsi"/>
        </w:rPr>
        <w:t xml:space="preserve"> </w:t>
      </w:r>
      <w:r w:rsidRPr="00C96719">
        <w:rPr>
          <w:rFonts w:asciiTheme="minorHAnsi" w:hAnsiTheme="minorHAnsi" w:cstheme="minorHAnsi"/>
        </w:rPr>
        <w:t>com a disponibilidade orçamentária d</w:t>
      </w:r>
      <w:r w:rsidR="00F621D4" w:rsidRPr="00C96719">
        <w:rPr>
          <w:rFonts w:asciiTheme="minorHAnsi" w:hAnsiTheme="minorHAnsi" w:cstheme="minorHAnsi"/>
        </w:rPr>
        <w:t>a entidade financiadora.</w:t>
      </w:r>
    </w:p>
    <w:p w14:paraId="5E06F7D0" w14:textId="77777777" w:rsidR="007B2D28" w:rsidRPr="00C96719" w:rsidRDefault="007B2D28" w:rsidP="00F8760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C7A15BB" w14:textId="014F65F4" w:rsidR="00F87605" w:rsidRPr="00C96719" w:rsidRDefault="00F87605" w:rsidP="00F8760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96719">
        <w:rPr>
          <w:rFonts w:asciiTheme="minorHAnsi" w:hAnsiTheme="minorHAnsi" w:cstheme="minorHAnsi"/>
          <w:b/>
          <w:bCs/>
        </w:rPr>
        <w:t>b. Referência legal dos normativos específicos que disciplinam o objeto a ser contratado, de acordo com</w:t>
      </w:r>
      <w:r w:rsidR="00222FDD" w:rsidRPr="00C96719">
        <w:rPr>
          <w:rFonts w:asciiTheme="minorHAnsi" w:hAnsiTheme="minorHAnsi" w:cstheme="minorHAnsi"/>
          <w:b/>
          <w:bCs/>
        </w:rPr>
        <w:t xml:space="preserve"> a sua natureza:</w:t>
      </w:r>
    </w:p>
    <w:p w14:paraId="72A09021" w14:textId="7C93E26F" w:rsidR="00F87605" w:rsidRPr="00C96719" w:rsidRDefault="00F87605" w:rsidP="00F87605">
      <w:pPr>
        <w:spacing w:line="276" w:lineRule="auto"/>
        <w:jc w:val="both"/>
        <w:rPr>
          <w:rFonts w:asciiTheme="minorHAnsi" w:hAnsiTheme="minorHAnsi" w:cstheme="minorHAnsi"/>
        </w:rPr>
      </w:pPr>
      <w:r w:rsidRPr="00C96719">
        <w:rPr>
          <w:rFonts w:asciiTheme="minorHAnsi" w:hAnsiTheme="minorHAnsi" w:cstheme="minorHAnsi"/>
        </w:rPr>
        <w:t xml:space="preserve">Artigo </w:t>
      </w:r>
      <w:r w:rsidR="00222FDD" w:rsidRPr="00C96719">
        <w:rPr>
          <w:rFonts w:asciiTheme="minorHAnsi" w:hAnsiTheme="minorHAnsi" w:cstheme="minorHAnsi"/>
        </w:rPr>
        <w:t>75</w:t>
      </w:r>
      <w:r w:rsidRPr="00C96719">
        <w:rPr>
          <w:rFonts w:asciiTheme="minorHAnsi" w:hAnsiTheme="minorHAnsi" w:cstheme="minorHAnsi"/>
        </w:rPr>
        <w:t xml:space="preserve">, Inciso </w:t>
      </w:r>
      <w:r w:rsidR="00222FDD" w:rsidRPr="00C96719">
        <w:rPr>
          <w:rFonts w:asciiTheme="minorHAnsi" w:hAnsiTheme="minorHAnsi" w:cstheme="minorHAnsi"/>
        </w:rPr>
        <w:t>XV</w:t>
      </w:r>
      <w:r w:rsidRPr="00C96719">
        <w:rPr>
          <w:rFonts w:asciiTheme="minorHAnsi" w:hAnsiTheme="minorHAnsi" w:cstheme="minorHAnsi"/>
        </w:rPr>
        <w:t xml:space="preserve"> </w:t>
      </w:r>
      <w:r w:rsidR="007B2D28" w:rsidRPr="00C96719">
        <w:rPr>
          <w:rFonts w:asciiTheme="minorHAnsi" w:hAnsiTheme="minorHAnsi" w:cstheme="minorHAnsi"/>
        </w:rPr>
        <w:t xml:space="preserve">da </w:t>
      </w:r>
      <w:r w:rsidRPr="00C96719">
        <w:rPr>
          <w:rFonts w:asciiTheme="minorHAnsi" w:hAnsiTheme="minorHAnsi" w:cstheme="minorHAnsi"/>
        </w:rPr>
        <w:t xml:space="preserve">Lei nº </w:t>
      </w:r>
      <w:r w:rsidR="00222FDD" w:rsidRPr="00C96719">
        <w:rPr>
          <w:rFonts w:asciiTheme="minorHAnsi" w:hAnsiTheme="minorHAnsi" w:cstheme="minorHAnsi"/>
        </w:rPr>
        <w:t>14.133/2021</w:t>
      </w:r>
      <w:r w:rsidRPr="00C96719">
        <w:rPr>
          <w:rFonts w:asciiTheme="minorHAnsi" w:hAnsiTheme="minorHAnsi" w:cstheme="minorHAnsi"/>
        </w:rPr>
        <w:t>.</w:t>
      </w:r>
      <w:r w:rsidR="00222FDD" w:rsidRPr="00C96719">
        <w:rPr>
          <w:rFonts w:asciiTheme="minorHAnsi" w:hAnsiTheme="minorHAnsi" w:cstheme="minorHAnsi"/>
        </w:rPr>
        <w:t xml:space="preserve"> </w:t>
      </w:r>
    </w:p>
    <w:p w14:paraId="01C08C65" w14:textId="77777777" w:rsidR="00222FDD" w:rsidRPr="00C96719" w:rsidRDefault="00222FDD" w:rsidP="00F87605">
      <w:pPr>
        <w:spacing w:line="276" w:lineRule="auto"/>
        <w:jc w:val="both"/>
        <w:rPr>
          <w:rFonts w:asciiTheme="minorHAnsi" w:hAnsiTheme="minorHAnsi" w:cstheme="minorHAnsi"/>
        </w:rPr>
      </w:pPr>
    </w:p>
    <w:p w14:paraId="073B88E9" w14:textId="0914E5CD" w:rsidR="00F87605" w:rsidRPr="00C96719" w:rsidRDefault="00F87605" w:rsidP="00F8760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96719">
        <w:rPr>
          <w:rFonts w:asciiTheme="minorHAnsi" w:hAnsiTheme="minorHAnsi" w:cstheme="minorHAnsi"/>
          <w:b/>
          <w:bCs/>
        </w:rPr>
        <w:t>c. Análise da contratação anterior, se houver, para identificar as inconsistências ocorridas nas fases do</w:t>
      </w:r>
      <w:r w:rsidR="00F621D4" w:rsidRPr="00C96719">
        <w:rPr>
          <w:rFonts w:asciiTheme="minorHAnsi" w:hAnsiTheme="minorHAnsi" w:cstheme="minorHAnsi"/>
          <w:b/>
          <w:bCs/>
        </w:rPr>
        <w:t xml:space="preserve"> </w:t>
      </w:r>
      <w:r w:rsidRPr="00C96719">
        <w:rPr>
          <w:rFonts w:asciiTheme="minorHAnsi" w:hAnsiTheme="minorHAnsi" w:cstheme="minorHAnsi"/>
          <w:b/>
          <w:bCs/>
        </w:rPr>
        <w:t>planejamento da contratação, seleção do fornecedor e gestão do contrato, com a finalidade de prevenir</w:t>
      </w:r>
      <w:r w:rsidR="00F621D4" w:rsidRPr="00C96719">
        <w:rPr>
          <w:rFonts w:asciiTheme="minorHAnsi" w:hAnsiTheme="minorHAnsi" w:cstheme="minorHAnsi"/>
          <w:b/>
          <w:bCs/>
        </w:rPr>
        <w:t xml:space="preserve"> </w:t>
      </w:r>
      <w:r w:rsidRPr="00C96719">
        <w:rPr>
          <w:rFonts w:asciiTheme="minorHAnsi" w:hAnsiTheme="minorHAnsi" w:cstheme="minorHAnsi"/>
          <w:b/>
          <w:bCs/>
        </w:rPr>
        <w:t>tais ocorrências na contratação:</w:t>
      </w:r>
    </w:p>
    <w:p w14:paraId="4BE7267F" w14:textId="7401BA27" w:rsidR="00272B02" w:rsidRPr="00C96719" w:rsidRDefault="007B2D28" w:rsidP="00F87605">
      <w:pPr>
        <w:spacing w:line="276" w:lineRule="auto"/>
        <w:jc w:val="both"/>
        <w:rPr>
          <w:rFonts w:asciiTheme="minorHAnsi" w:hAnsiTheme="minorHAnsi" w:cstheme="minorHAnsi"/>
        </w:rPr>
      </w:pPr>
      <w:r w:rsidRPr="00C96719">
        <w:rPr>
          <w:rFonts w:asciiTheme="minorHAnsi" w:hAnsiTheme="minorHAnsi" w:cstheme="minorHAnsi"/>
        </w:rPr>
        <w:t xml:space="preserve">Nas </w:t>
      </w:r>
      <w:r w:rsidR="00B63EE7" w:rsidRPr="00C96719">
        <w:rPr>
          <w:rFonts w:asciiTheme="minorHAnsi" w:hAnsiTheme="minorHAnsi" w:cstheme="minorHAnsi"/>
        </w:rPr>
        <w:t xml:space="preserve">contratações anteriores não houveram ocorrências que necessitem serem </w:t>
      </w:r>
      <w:r w:rsidR="00F87605" w:rsidRPr="00C96719">
        <w:rPr>
          <w:rFonts w:asciiTheme="minorHAnsi" w:hAnsiTheme="minorHAnsi" w:cstheme="minorHAnsi"/>
        </w:rPr>
        <w:t>corrigidas nesta contratação.</w:t>
      </w:r>
    </w:p>
    <w:p w14:paraId="7DBCBFDB" w14:textId="77777777" w:rsidR="00272B02" w:rsidRPr="00C96719" w:rsidRDefault="00272B02" w:rsidP="00F621D4">
      <w:pPr>
        <w:spacing w:line="276" w:lineRule="auto"/>
        <w:jc w:val="both"/>
        <w:rPr>
          <w:rFonts w:asciiTheme="minorHAnsi" w:hAnsiTheme="minorHAnsi" w:cstheme="minorHAnsi"/>
        </w:rPr>
      </w:pPr>
    </w:p>
    <w:p w14:paraId="4D194013" w14:textId="0A1510C0" w:rsidR="00272B02" w:rsidRPr="00C96719" w:rsidRDefault="0032714B">
      <w:pPr>
        <w:numPr>
          <w:ilvl w:val="0"/>
          <w:numId w:val="1"/>
        </w:numPr>
        <w:rPr>
          <w:rFonts w:asciiTheme="minorHAnsi" w:eastAsia="LiberationSerif-Bold" w:hAnsiTheme="minorHAnsi" w:cstheme="minorHAnsi"/>
          <w:b/>
          <w:color w:val="000000"/>
          <w:lang w:eastAsia="zh-CN" w:bidi="ar"/>
        </w:rPr>
      </w:pPr>
      <w:r w:rsidRPr="00C96719">
        <w:rPr>
          <w:rFonts w:asciiTheme="minorHAnsi" w:eastAsia="LiberationSerif-Bold" w:hAnsiTheme="minorHAnsi" w:cstheme="minorHAnsi"/>
          <w:b/>
          <w:color w:val="000000"/>
          <w:lang w:eastAsia="zh-CN" w:bidi="ar"/>
        </w:rPr>
        <w:t>Área requisitante</w:t>
      </w:r>
    </w:p>
    <w:p w14:paraId="5CBBFB22" w14:textId="77777777" w:rsidR="00272B02" w:rsidRPr="00C96719" w:rsidRDefault="00272B02">
      <w:pPr>
        <w:rPr>
          <w:rFonts w:asciiTheme="minorHAnsi" w:eastAsia="LiberationSerif-Bold" w:hAnsiTheme="minorHAnsi" w:cstheme="minorHAnsi"/>
          <w:b/>
          <w:color w:val="000000"/>
          <w:lang w:eastAsia="zh-CN" w:bidi="ar"/>
        </w:rPr>
      </w:pPr>
    </w:p>
    <w:p w14:paraId="25807C6D" w14:textId="2FA7C642" w:rsidR="00355850" w:rsidRPr="00C96719" w:rsidRDefault="00675E42" w:rsidP="00961BBE">
      <w:pPr>
        <w:jc w:val="both"/>
        <w:rPr>
          <w:rFonts w:asciiTheme="minorHAnsi" w:hAnsiTheme="minorHAnsi" w:cstheme="minorHAnsi"/>
        </w:rPr>
      </w:pPr>
      <w:r w:rsidRPr="00C96719">
        <w:rPr>
          <w:rFonts w:asciiTheme="minorHAnsi" w:hAnsiTheme="minorHAnsi" w:cstheme="minorHAnsi"/>
        </w:rPr>
        <w:t>Setor de origem:</w:t>
      </w:r>
      <w:r w:rsidR="00E2186D">
        <w:rPr>
          <w:rFonts w:asciiTheme="minorHAnsi" w:hAnsiTheme="minorHAnsi" w:cstheme="minorHAnsi"/>
        </w:rPr>
        <w:t xml:space="preserve"> </w:t>
      </w:r>
      <w:r w:rsidR="00E2186D" w:rsidRPr="00E2186D">
        <w:rPr>
          <w:rFonts w:asciiTheme="minorHAnsi" w:hAnsiTheme="minorHAnsi" w:cstheme="minorHAnsi"/>
          <w:highlight w:val="yellow"/>
        </w:rPr>
        <w:t>___________________________________________</w:t>
      </w:r>
    </w:p>
    <w:p w14:paraId="16CCE7DE" w14:textId="6F5A5EA7" w:rsidR="00675E42" w:rsidRPr="00C96719" w:rsidRDefault="00675E42" w:rsidP="00961BBE">
      <w:pPr>
        <w:jc w:val="both"/>
        <w:rPr>
          <w:rFonts w:asciiTheme="minorHAnsi" w:hAnsiTheme="minorHAnsi" w:cstheme="minorHAnsi"/>
        </w:rPr>
      </w:pPr>
      <w:r w:rsidRPr="00C96719">
        <w:rPr>
          <w:rFonts w:asciiTheme="minorHAnsi" w:hAnsiTheme="minorHAnsi" w:cstheme="minorHAnsi"/>
        </w:rPr>
        <w:t xml:space="preserve">Responsável: </w:t>
      </w:r>
      <w:r w:rsidR="00E2186D" w:rsidRPr="00E2186D">
        <w:rPr>
          <w:rFonts w:asciiTheme="minorHAnsi" w:hAnsiTheme="minorHAnsi" w:cstheme="minorHAnsi"/>
          <w:highlight w:val="yellow"/>
        </w:rPr>
        <w:t>______________________________________________</w:t>
      </w:r>
    </w:p>
    <w:p w14:paraId="4D322E19" w14:textId="77777777" w:rsidR="00272B02" w:rsidRPr="00C96719" w:rsidRDefault="00272B02">
      <w:pPr>
        <w:rPr>
          <w:rFonts w:asciiTheme="minorHAnsi" w:hAnsiTheme="minorHAnsi" w:cstheme="minorHAnsi"/>
        </w:rPr>
      </w:pPr>
    </w:p>
    <w:p w14:paraId="63C14745" w14:textId="77777777" w:rsidR="00272B02" w:rsidRPr="00C96719" w:rsidRDefault="00272B02">
      <w:pPr>
        <w:rPr>
          <w:rFonts w:asciiTheme="minorHAnsi" w:hAnsiTheme="minorHAnsi" w:cstheme="minorHAnsi"/>
          <w:color w:val="FF0000"/>
          <w:lang w:eastAsia="zh-CN"/>
        </w:rPr>
      </w:pPr>
    </w:p>
    <w:p w14:paraId="08D820B3" w14:textId="00158C81" w:rsidR="00272B02" w:rsidRPr="00C96719" w:rsidRDefault="0032714B">
      <w:pPr>
        <w:numPr>
          <w:ilvl w:val="0"/>
          <w:numId w:val="1"/>
        </w:numPr>
        <w:rPr>
          <w:rFonts w:asciiTheme="minorHAnsi" w:eastAsia="LiberationSerif-Bold" w:hAnsiTheme="minorHAnsi" w:cstheme="minorHAnsi"/>
          <w:b/>
          <w:color w:val="000000"/>
          <w:lang w:eastAsia="zh-CN" w:bidi="ar"/>
        </w:rPr>
      </w:pPr>
      <w:r w:rsidRPr="00C96719">
        <w:rPr>
          <w:rFonts w:asciiTheme="minorHAnsi" w:eastAsia="LiberationSerif-Bold" w:hAnsiTheme="minorHAnsi" w:cstheme="minorHAnsi"/>
          <w:b/>
          <w:color w:val="000000"/>
          <w:lang w:eastAsia="zh-CN" w:bidi="ar"/>
        </w:rPr>
        <w:t>Descrição dos Requisitos da Contratação</w:t>
      </w:r>
    </w:p>
    <w:p w14:paraId="666B2574" w14:textId="77777777" w:rsidR="00272B02" w:rsidRPr="00C96719" w:rsidRDefault="00272B02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06F6EB26" w14:textId="77777777" w:rsidR="00FF0A1B" w:rsidRPr="00C96719" w:rsidRDefault="00FF0A1B" w:rsidP="00FF0A1B">
      <w:pPr>
        <w:suppressAutoHyphens w:val="0"/>
        <w:spacing w:line="240" w:lineRule="auto"/>
        <w:rPr>
          <w:rFonts w:asciiTheme="minorHAnsi" w:hAnsiTheme="minorHAnsi" w:cstheme="minorHAnsi"/>
        </w:rPr>
      </w:pPr>
      <w:r w:rsidRPr="00FF0A1B">
        <w:rPr>
          <w:rFonts w:asciiTheme="minorHAnsi" w:hAnsiTheme="minorHAnsi" w:cstheme="minorHAnsi"/>
        </w:rPr>
        <w:t xml:space="preserve">Os requisitos da contratação abrangem os seguintes critérios: </w:t>
      </w:r>
    </w:p>
    <w:p w14:paraId="0CDFD1F5" w14:textId="77777777" w:rsidR="00A37D44" w:rsidRPr="00C96719" w:rsidRDefault="00A37D44" w:rsidP="00FF0A1B">
      <w:pPr>
        <w:suppressAutoHyphens w:val="0"/>
        <w:spacing w:line="240" w:lineRule="auto"/>
        <w:rPr>
          <w:rFonts w:asciiTheme="minorHAnsi" w:hAnsiTheme="minorHAnsi" w:cstheme="minorHAnsi"/>
          <w:b/>
          <w:bCs/>
        </w:rPr>
      </w:pPr>
    </w:p>
    <w:p w14:paraId="44B4693C" w14:textId="0EA28BF4" w:rsidR="00FF0A1B" w:rsidRPr="00C96719" w:rsidRDefault="00FF0A1B" w:rsidP="00FF0A1B">
      <w:pPr>
        <w:suppressAutoHyphens w:val="0"/>
        <w:spacing w:line="240" w:lineRule="auto"/>
        <w:rPr>
          <w:rFonts w:asciiTheme="minorHAnsi" w:hAnsiTheme="minorHAnsi" w:cstheme="minorHAnsi"/>
          <w:b/>
          <w:bCs/>
        </w:rPr>
      </w:pPr>
      <w:r w:rsidRPr="00FF0A1B">
        <w:rPr>
          <w:rFonts w:asciiTheme="minorHAnsi" w:hAnsiTheme="minorHAnsi" w:cstheme="minorHAnsi"/>
          <w:b/>
          <w:bCs/>
        </w:rPr>
        <w:t xml:space="preserve">a. Do prazo de entrega/execução: </w:t>
      </w:r>
    </w:p>
    <w:p w14:paraId="45BCE941" w14:textId="22ED8F63" w:rsidR="00A37D44" w:rsidRPr="00C96719" w:rsidRDefault="00FF0A1B" w:rsidP="00FF0A1B">
      <w:pPr>
        <w:suppressAutoHyphens w:val="0"/>
        <w:spacing w:line="240" w:lineRule="auto"/>
        <w:rPr>
          <w:rFonts w:asciiTheme="minorHAnsi" w:hAnsiTheme="minorHAnsi" w:cstheme="minorHAnsi"/>
        </w:rPr>
      </w:pPr>
      <w:r w:rsidRPr="00FF0A1B">
        <w:rPr>
          <w:rFonts w:asciiTheme="minorHAnsi" w:hAnsiTheme="minorHAnsi" w:cstheme="minorHAnsi"/>
        </w:rPr>
        <w:t xml:space="preserve">O prazo para </w:t>
      </w:r>
      <w:r w:rsidR="00A37D44" w:rsidRPr="00C96719">
        <w:rPr>
          <w:rFonts w:asciiTheme="minorHAnsi" w:hAnsiTheme="minorHAnsi" w:cstheme="minorHAnsi"/>
        </w:rPr>
        <w:t xml:space="preserve">execução </w:t>
      </w:r>
      <w:r w:rsidRPr="00FF0A1B">
        <w:rPr>
          <w:rFonts w:asciiTheme="minorHAnsi" w:hAnsiTheme="minorHAnsi" w:cstheme="minorHAnsi"/>
        </w:rPr>
        <w:t xml:space="preserve">do serviço, por parte da fundação de apoio, será no período de </w:t>
      </w:r>
      <w:r w:rsidR="00A37D44" w:rsidRPr="00E2186D">
        <w:rPr>
          <w:rFonts w:asciiTheme="minorHAnsi" w:hAnsiTheme="minorHAnsi" w:cstheme="minorHAnsi"/>
          <w:highlight w:val="yellow"/>
        </w:rPr>
        <w:t>XXXX</w:t>
      </w:r>
      <w:r w:rsidRPr="00FF0A1B">
        <w:rPr>
          <w:rFonts w:asciiTheme="minorHAnsi" w:hAnsiTheme="minorHAnsi" w:cstheme="minorHAnsi"/>
          <w:highlight w:val="yellow"/>
        </w:rPr>
        <w:t xml:space="preserve"> a </w:t>
      </w:r>
      <w:r w:rsidR="00A37D44" w:rsidRPr="00E2186D">
        <w:rPr>
          <w:rFonts w:asciiTheme="minorHAnsi" w:hAnsiTheme="minorHAnsi" w:cstheme="minorHAnsi"/>
          <w:highlight w:val="yellow"/>
        </w:rPr>
        <w:t>XXXX</w:t>
      </w:r>
      <w:r w:rsidRPr="00FF0A1B">
        <w:rPr>
          <w:rFonts w:asciiTheme="minorHAnsi" w:hAnsiTheme="minorHAnsi" w:cstheme="minorHAnsi"/>
        </w:rPr>
        <w:t>.</w:t>
      </w:r>
    </w:p>
    <w:p w14:paraId="53E57AFB" w14:textId="77777777" w:rsidR="00A37D44" w:rsidRPr="00C96719" w:rsidRDefault="00A37D44" w:rsidP="00FF0A1B">
      <w:pPr>
        <w:suppressAutoHyphens w:val="0"/>
        <w:spacing w:line="240" w:lineRule="auto"/>
        <w:rPr>
          <w:rFonts w:asciiTheme="minorHAnsi" w:hAnsiTheme="minorHAnsi" w:cstheme="minorHAnsi"/>
        </w:rPr>
      </w:pPr>
    </w:p>
    <w:p w14:paraId="33724736" w14:textId="26ECF3C1" w:rsidR="00A37D44" w:rsidRPr="00C96719" w:rsidRDefault="00FF0A1B" w:rsidP="00A37D44">
      <w:p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 w:rsidRPr="00FF0A1B">
        <w:rPr>
          <w:rFonts w:asciiTheme="minorHAnsi" w:hAnsiTheme="minorHAnsi" w:cstheme="minorHAnsi"/>
          <w:b/>
          <w:bCs/>
        </w:rPr>
        <w:t>b. Outros requisitos atinentes ao objeto da contratação:</w:t>
      </w:r>
      <w:r w:rsidRPr="00FF0A1B">
        <w:rPr>
          <w:rFonts w:asciiTheme="minorHAnsi" w:hAnsiTheme="minorHAnsi" w:cstheme="minorHAnsi"/>
        </w:rPr>
        <w:t xml:space="preserve"> Contratação de uma Fundação para gerenciamento e execução das contratações necessárias e aquisição de materiais para atender as necessidades </w:t>
      </w:r>
      <w:r w:rsidR="00A37D44" w:rsidRPr="00C96719">
        <w:rPr>
          <w:rFonts w:asciiTheme="minorHAnsi" w:hAnsiTheme="minorHAnsi" w:cstheme="minorHAnsi"/>
        </w:rPr>
        <w:t>do projeto</w:t>
      </w:r>
      <w:r w:rsidRPr="00FF0A1B">
        <w:rPr>
          <w:rFonts w:asciiTheme="minorHAnsi" w:hAnsiTheme="minorHAnsi" w:cstheme="minorHAnsi"/>
        </w:rPr>
        <w:t xml:space="preserve">, bem como cumprir com as demais obrigações da contratada conforme </w:t>
      </w:r>
      <w:r w:rsidR="00A37D44" w:rsidRPr="00C96719">
        <w:rPr>
          <w:rFonts w:asciiTheme="minorHAnsi" w:hAnsiTheme="minorHAnsi" w:cstheme="minorHAnsi"/>
        </w:rPr>
        <w:t>previsto n</w:t>
      </w:r>
      <w:r w:rsidRPr="00FF0A1B">
        <w:rPr>
          <w:rFonts w:asciiTheme="minorHAnsi" w:hAnsiTheme="minorHAnsi" w:cstheme="minorHAnsi"/>
        </w:rPr>
        <w:t xml:space="preserve">o Projeto Básico. </w:t>
      </w:r>
    </w:p>
    <w:p w14:paraId="4A905B92" w14:textId="77777777" w:rsidR="00A37D44" w:rsidRPr="00C96719" w:rsidRDefault="00A37D44" w:rsidP="00A37D44">
      <w:pPr>
        <w:suppressAutoHyphens w:val="0"/>
        <w:spacing w:line="240" w:lineRule="auto"/>
        <w:jc w:val="both"/>
        <w:rPr>
          <w:rFonts w:asciiTheme="minorHAnsi" w:hAnsiTheme="minorHAnsi" w:cstheme="minorHAnsi"/>
        </w:rPr>
      </w:pPr>
    </w:p>
    <w:p w14:paraId="017721B4" w14:textId="5A346444" w:rsidR="00A37D44" w:rsidRPr="00C96719" w:rsidRDefault="00FF0A1B" w:rsidP="00A37D44">
      <w:pPr>
        <w:pStyle w:val="PargrafodaLista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 w:rsidRPr="00C96719">
        <w:rPr>
          <w:rFonts w:asciiTheme="minorHAnsi" w:hAnsiTheme="minorHAnsi" w:cstheme="minorHAnsi"/>
        </w:rPr>
        <w:t>Os serviços a serem prestados devem seguir o constante na descrição dos itens que constam n</w:t>
      </w:r>
      <w:r w:rsidR="00BD05F4" w:rsidRPr="00C96719">
        <w:rPr>
          <w:rFonts w:asciiTheme="minorHAnsi" w:hAnsiTheme="minorHAnsi" w:cstheme="minorHAnsi"/>
        </w:rPr>
        <w:t>a planilha orçamentária</w:t>
      </w:r>
      <w:r w:rsidRPr="00C96719">
        <w:rPr>
          <w:rFonts w:asciiTheme="minorHAnsi" w:hAnsiTheme="minorHAnsi" w:cstheme="minorHAnsi"/>
        </w:rPr>
        <w:t xml:space="preserve">. </w:t>
      </w:r>
    </w:p>
    <w:p w14:paraId="1731C7A7" w14:textId="6BC50C56" w:rsidR="00A37D44" w:rsidRPr="00C96719" w:rsidRDefault="00FF0A1B" w:rsidP="00A37D44">
      <w:pPr>
        <w:pStyle w:val="PargrafodaLista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 w:rsidRPr="00C96719">
        <w:rPr>
          <w:rFonts w:asciiTheme="minorHAnsi" w:hAnsiTheme="minorHAnsi" w:cstheme="minorHAnsi"/>
        </w:rPr>
        <w:t xml:space="preserve">Os objetos foram descritos conforme as especificações técnicas necessárias e suficientes para garantir a qualidade da contratação e atendimento de requisitos mínimos de qualidade. </w:t>
      </w:r>
    </w:p>
    <w:p w14:paraId="22F70284" w14:textId="79283979" w:rsidR="00A37D44" w:rsidRPr="00C96719" w:rsidRDefault="00FF0A1B" w:rsidP="00A37D44">
      <w:pPr>
        <w:pStyle w:val="PargrafodaLista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 w:rsidRPr="00C96719">
        <w:rPr>
          <w:rFonts w:asciiTheme="minorHAnsi" w:hAnsiTheme="minorHAnsi" w:cstheme="minorHAnsi"/>
        </w:rPr>
        <w:t xml:space="preserve">Efetuar as prestações de serviços conforme especificações, quantidades e prazos constantes no processo de compras, acompanhado da respectiva nota fiscal, na qual constarão as indicações referentes à realização do serviço. </w:t>
      </w:r>
    </w:p>
    <w:p w14:paraId="4B2379E6" w14:textId="1F15D0C6" w:rsidR="00FF0A1B" w:rsidRPr="00C96719" w:rsidRDefault="00FF0A1B" w:rsidP="00A37D44">
      <w:pPr>
        <w:pStyle w:val="PargrafodaLista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 w:rsidRPr="00C96719">
        <w:rPr>
          <w:rFonts w:asciiTheme="minorHAnsi" w:hAnsiTheme="minorHAnsi" w:cstheme="minorHAnsi"/>
        </w:rPr>
        <w:t>Manter, durante todo o processo de compra, até a emissão da nota fiscal, todas as condições de habilitação e qualificação exigidas na licitação.</w:t>
      </w:r>
    </w:p>
    <w:p w14:paraId="55EBADBD" w14:textId="77777777" w:rsidR="00272B02" w:rsidRPr="00C96719" w:rsidRDefault="00272B02">
      <w:pPr>
        <w:rPr>
          <w:rFonts w:asciiTheme="minorHAnsi" w:eastAsia="LiberationSerif-Bold" w:hAnsiTheme="minorHAnsi" w:cstheme="minorHAnsi"/>
          <w:b/>
          <w:color w:val="000000"/>
          <w:highlight w:val="yellow"/>
          <w:lang w:eastAsia="zh-CN" w:bidi="ar"/>
        </w:rPr>
      </w:pPr>
    </w:p>
    <w:p w14:paraId="2040B011" w14:textId="7BA30FB2" w:rsidR="00272B02" w:rsidRPr="00BF50A9" w:rsidRDefault="0032714B" w:rsidP="0089089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F50A9">
        <w:rPr>
          <w:rFonts w:asciiTheme="minorHAnsi" w:eastAsia="LiberationSerif-Bold" w:hAnsiTheme="minorHAnsi" w:cstheme="minorHAnsi"/>
          <w:b/>
          <w:color w:val="000000"/>
          <w:lang w:eastAsia="zh-CN" w:bidi="ar"/>
        </w:rPr>
        <w:t>Levantamento de Mercado</w:t>
      </w:r>
      <w:r w:rsidR="00730C6B" w:rsidRPr="00BF50A9">
        <w:rPr>
          <w:rFonts w:asciiTheme="minorHAnsi" w:eastAsia="LiberationSerif-Bold" w:hAnsiTheme="minorHAnsi" w:cstheme="minorHAnsi"/>
          <w:b/>
          <w:color w:val="000000"/>
          <w:lang w:eastAsia="zh-CN" w:bidi="ar"/>
        </w:rPr>
        <w:t xml:space="preserve"> </w:t>
      </w:r>
    </w:p>
    <w:p w14:paraId="15A9F640" w14:textId="77777777" w:rsidR="00BF50A9" w:rsidRDefault="00BF50A9">
      <w:pPr>
        <w:spacing w:line="276" w:lineRule="auto"/>
        <w:jc w:val="both"/>
        <w:rPr>
          <w:rFonts w:asciiTheme="minorHAnsi" w:hAnsiTheme="minorHAnsi" w:cstheme="minorHAnsi"/>
          <w:color w:val="FF0000"/>
          <w:u w:val="single"/>
        </w:rPr>
      </w:pPr>
    </w:p>
    <w:p w14:paraId="5A76E29E" w14:textId="30998024" w:rsidR="00BF50A9" w:rsidRPr="006A64FC" w:rsidRDefault="00BF50A9" w:rsidP="00BF50A9">
      <w:pPr>
        <w:spacing w:line="276" w:lineRule="auto"/>
        <w:jc w:val="both"/>
        <w:rPr>
          <w:rFonts w:asciiTheme="minorHAnsi" w:hAnsiTheme="minorHAnsi" w:cstheme="minorHAnsi"/>
        </w:rPr>
      </w:pPr>
      <w:r w:rsidRPr="006A64FC">
        <w:rPr>
          <w:rFonts w:asciiTheme="minorHAnsi" w:hAnsiTheme="minorHAnsi" w:cstheme="minorHAnsi"/>
        </w:rPr>
        <w:t>Muito embora existam outras fundações no âmbito nacional, apenas a Fundação Espírito-santense de Tecnologia – FEST está credenciada para apoio administrativo à</w:t>
      </w:r>
    </w:p>
    <w:p w14:paraId="40E9247A" w14:textId="3FFD35CA" w:rsidR="00BF50A9" w:rsidRPr="006A64FC" w:rsidRDefault="00BF50A9" w:rsidP="00BF50A9">
      <w:pPr>
        <w:spacing w:line="276" w:lineRule="auto"/>
        <w:jc w:val="both"/>
        <w:rPr>
          <w:rFonts w:asciiTheme="minorHAnsi" w:hAnsiTheme="minorHAnsi" w:cstheme="minorHAnsi"/>
        </w:rPr>
      </w:pPr>
      <w:r w:rsidRPr="006A64FC">
        <w:rPr>
          <w:rFonts w:asciiTheme="minorHAnsi" w:hAnsiTheme="minorHAnsi" w:cstheme="minorHAnsi"/>
        </w:rPr>
        <w:t>Universidade Federal do Espírito Santo conforme acesso ao site da Ufes</w:t>
      </w:r>
      <w:r w:rsidR="006A64FC">
        <w:rPr>
          <w:rFonts w:asciiTheme="minorHAnsi" w:hAnsiTheme="minorHAnsi" w:cstheme="minorHAnsi"/>
        </w:rPr>
        <w:t xml:space="preserve"> </w:t>
      </w:r>
      <w:r w:rsidRPr="006A64FC">
        <w:rPr>
          <w:rFonts w:asciiTheme="minorHAnsi" w:hAnsiTheme="minorHAnsi" w:cstheme="minorHAnsi"/>
        </w:rPr>
        <w:t>(</w:t>
      </w:r>
      <w:hyperlink r:id="rId9" w:history="1">
        <w:r w:rsidRPr="006A64FC">
          <w:rPr>
            <w:rFonts w:asciiTheme="minorHAnsi" w:hAnsiTheme="minorHAnsi" w:cstheme="minorHAnsi"/>
          </w:rPr>
          <w:t>https://contratos.ufes.br/fundações_credenciadas</w:t>
        </w:r>
      </w:hyperlink>
      <w:r w:rsidRPr="006A64FC">
        <w:rPr>
          <w:rFonts w:asciiTheme="minorHAnsi" w:hAnsiTheme="minorHAnsi" w:cstheme="minorHAnsi"/>
        </w:rPr>
        <w:t xml:space="preserve">). </w:t>
      </w:r>
    </w:p>
    <w:p w14:paraId="20E9243A" w14:textId="7B314DCA" w:rsidR="00272B02" w:rsidRPr="006A64FC" w:rsidRDefault="00BF50A9" w:rsidP="00BF50A9">
      <w:pPr>
        <w:spacing w:line="276" w:lineRule="auto"/>
        <w:jc w:val="both"/>
        <w:rPr>
          <w:rFonts w:asciiTheme="minorHAnsi" w:hAnsiTheme="minorHAnsi" w:cstheme="minorHAnsi"/>
        </w:rPr>
      </w:pPr>
      <w:r w:rsidRPr="006A64FC">
        <w:rPr>
          <w:rFonts w:asciiTheme="minorHAnsi" w:hAnsiTheme="minorHAnsi" w:cstheme="minorHAnsi"/>
        </w:rPr>
        <w:t xml:space="preserve">Ressalta-se que o presente documento </w:t>
      </w:r>
      <w:r w:rsidR="006A64FC" w:rsidRPr="006A64FC">
        <w:rPr>
          <w:rFonts w:asciiTheme="minorHAnsi" w:hAnsiTheme="minorHAnsi" w:cstheme="minorHAnsi"/>
        </w:rPr>
        <w:t>encontra respaldo</w:t>
      </w:r>
      <w:r w:rsidRPr="006A64FC">
        <w:rPr>
          <w:rFonts w:asciiTheme="minorHAnsi" w:hAnsiTheme="minorHAnsi" w:cstheme="minorHAnsi"/>
        </w:rPr>
        <w:t xml:space="preserve"> no artigo </w:t>
      </w:r>
      <w:r w:rsidR="00461AA6">
        <w:rPr>
          <w:rFonts w:asciiTheme="minorHAnsi" w:hAnsiTheme="minorHAnsi" w:cstheme="minorHAnsi"/>
        </w:rPr>
        <w:t>6</w:t>
      </w:r>
      <w:r w:rsidRPr="006A64FC">
        <w:rPr>
          <w:rFonts w:asciiTheme="minorHAnsi" w:hAnsiTheme="minorHAnsi" w:cstheme="minorHAnsi"/>
        </w:rPr>
        <w:t xml:space="preserve">º, </w:t>
      </w:r>
      <w:r w:rsidR="00461AA6">
        <w:rPr>
          <w:rFonts w:asciiTheme="minorHAnsi" w:hAnsiTheme="minorHAnsi" w:cstheme="minorHAnsi"/>
        </w:rPr>
        <w:t>p</w:t>
      </w:r>
      <w:r w:rsidRPr="006A64FC">
        <w:rPr>
          <w:rFonts w:asciiTheme="minorHAnsi" w:hAnsiTheme="minorHAnsi" w:cstheme="minorHAnsi"/>
        </w:rPr>
        <w:t xml:space="preserve">arágrafo </w:t>
      </w:r>
      <w:r w:rsidR="00461AA6">
        <w:rPr>
          <w:rFonts w:asciiTheme="minorHAnsi" w:hAnsiTheme="minorHAnsi" w:cstheme="minorHAnsi"/>
        </w:rPr>
        <w:t>4</w:t>
      </w:r>
      <w:r w:rsidRPr="006A64FC">
        <w:rPr>
          <w:rFonts w:asciiTheme="minorHAnsi" w:hAnsiTheme="minorHAnsi" w:cstheme="minorHAnsi"/>
        </w:rPr>
        <w:t xml:space="preserve">º, da Instrução Normativa nº </w:t>
      </w:r>
      <w:r w:rsidR="006C4324">
        <w:rPr>
          <w:rFonts w:asciiTheme="minorHAnsi" w:hAnsiTheme="minorHAnsi" w:cstheme="minorHAnsi"/>
        </w:rPr>
        <w:t>73/2020</w:t>
      </w:r>
      <w:r w:rsidRPr="006A64FC">
        <w:rPr>
          <w:rFonts w:asciiTheme="minorHAnsi" w:hAnsiTheme="minorHAnsi" w:cstheme="minorHAnsi"/>
        </w:rPr>
        <w:t xml:space="preserve"> do </w:t>
      </w:r>
      <w:r w:rsidR="0053238A" w:rsidRPr="0053238A">
        <w:rPr>
          <w:rFonts w:asciiTheme="minorHAnsi" w:hAnsiTheme="minorHAnsi" w:cstheme="minorHAnsi"/>
        </w:rPr>
        <w:t>Ministério da Economia</w:t>
      </w:r>
      <w:r w:rsidRPr="006A64FC">
        <w:rPr>
          <w:rFonts w:asciiTheme="minorHAnsi" w:hAnsiTheme="minorHAnsi" w:cstheme="minorHAnsi"/>
        </w:rPr>
        <w:t>, o qual esclarece que “</w:t>
      </w:r>
      <w:r w:rsidR="00113013" w:rsidRPr="00113013">
        <w:rPr>
          <w:rFonts w:asciiTheme="minorHAnsi" w:hAnsiTheme="minorHAnsi" w:cstheme="minorHAnsi"/>
        </w:rPr>
        <w:t>será admitida a determinação de preço estimado com base em menos de três preços, desde que devidamente justificada nos autos pelo gestor responsável e aprovado pela autoridade competente</w:t>
      </w:r>
      <w:r w:rsidRPr="006A64FC">
        <w:rPr>
          <w:rFonts w:asciiTheme="minorHAnsi" w:hAnsiTheme="minorHAnsi" w:cstheme="minorHAnsi"/>
        </w:rPr>
        <w:t>”</w:t>
      </w:r>
    </w:p>
    <w:p w14:paraId="2B1F7E78" w14:textId="77777777" w:rsidR="00272B02" w:rsidRPr="00C96719" w:rsidRDefault="00272B02">
      <w:pPr>
        <w:rPr>
          <w:rFonts w:asciiTheme="minorHAnsi" w:eastAsia="LiberationSerif-Bold" w:hAnsiTheme="minorHAnsi" w:cstheme="minorHAnsi"/>
          <w:b/>
          <w:color w:val="000000"/>
          <w:highlight w:val="yellow"/>
          <w:lang w:eastAsia="zh-CN" w:bidi="ar"/>
        </w:rPr>
      </w:pPr>
    </w:p>
    <w:p w14:paraId="72437A50" w14:textId="74CA3234" w:rsidR="00272B02" w:rsidRPr="00C96719" w:rsidRDefault="0032714B">
      <w:pPr>
        <w:numPr>
          <w:ilvl w:val="0"/>
          <w:numId w:val="1"/>
        </w:numPr>
        <w:rPr>
          <w:rFonts w:asciiTheme="minorHAnsi" w:eastAsia="LiberationSerif-Bold" w:hAnsiTheme="minorHAnsi" w:cstheme="minorHAnsi"/>
          <w:b/>
          <w:lang w:eastAsia="zh-CN" w:bidi="ar"/>
        </w:rPr>
      </w:pPr>
      <w:r w:rsidRPr="00C96719">
        <w:rPr>
          <w:rFonts w:asciiTheme="minorHAnsi" w:eastAsia="LiberationSerif-Bold" w:hAnsiTheme="minorHAnsi" w:cstheme="minorHAnsi"/>
          <w:b/>
          <w:lang w:eastAsia="zh-CN" w:bidi="ar"/>
        </w:rPr>
        <w:t>Descrição da solução como um todo</w:t>
      </w:r>
    </w:p>
    <w:p w14:paraId="21B83C29" w14:textId="77777777" w:rsidR="00272B02" w:rsidRPr="00C96719" w:rsidRDefault="00272B02">
      <w:pPr>
        <w:rPr>
          <w:rFonts w:asciiTheme="minorHAnsi" w:eastAsia="LiberationSerif-Bold" w:hAnsiTheme="minorHAnsi" w:cstheme="minorHAnsi"/>
          <w:b/>
          <w:color w:val="4472C4" w:themeColor="accent5"/>
          <w:lang w:eastAsia="zh-CN" w:bidi="ar"/>
        </w:rPr>
      </w:pPr>
    </w:p>
    <w:p w14:paraId="61FD0FEA" w14:textId="24A1C17A" w:rsidR="001D2C0D" w:rsidRPr="00C96719" w:rsidRDefault="001D2C0D" w:rsidP="007423A0">
      <w:pPr>
        <w:spacing w:line="276" w:lineRule="auto"/>
        <w:jc w:val="both"/>
        <w:rPr>
          <w:rFonts w:asciiTheme="minorHAnsi" w:hAnsiTheme="minorHAnsi" w:cstheme="minorHAnsi"/>
        </w:rPr>
      </w:pPr>
      <w:r w:rsidRPr="00C96719">
        <w:rPr>
          <w:rFonts w:asciiTheme="minorHAnsi" w:hAnsiTheme="minorHAnsi" w:cstheme="minorHAnsi"/>
        </w:rPr>
        <w:t xml:space="preserve">A </w:t>
      </w:r>
      <w:r w:rsidR="007423A0" w:rsidRPr="00C96719">
        <w:rPr>
          <w:rFonts w:asciiTheme="minorHAnsi" w:hAnsiTheme="minorHAnsi" w:cstheme="minorHAnsi"/>
        </w:rPr>
        <w:t xml:space="preserve">solução escolhida e a ser adotada pela UFES para atendimento da presente necessidade institucional como um todo será a Dispensa de Licitação, </w:t>
      </w:r>
      <w:r w:rsidR="007A26C1" w:rsidRPr="00C96719">
        <w:rPr>
          <w:rFonts w:asciiTheme="minorHAnsi" w:hAnsiTheme="minorHAnsi" w:cstheme="minorHAnsi"/>
        </w:rPr>
        <w:t>pela mesma</w:t>
      </w:r>
      <w:r w:rsidR="007423A0" w:rsidRPr="00C96719">
        <w:rPr>
          <w:rFonts w:asciiTheme="minorHAnsi" w:hAnsiTheme="minorHAnsi" w:cstheme="minorHAnsi"/>
        </w:rPr>
        <w:t xml:space="preserve"> representar a solução tecnicamente mais eficiente para este caso e estar prevista legalmente no </w:t>
      </w:r>
      <w:r w:rsidRPr="00C96719">
        <w:rPr>
          <w:rFonts w:asciiTheme="minorHAnsi" w:hAnsiTheme="minorHAnsi" w:cstheme="minorHAnsi"/>
        </w:rPr>
        <w:t>75</w:t>
      </w:r>
      <w:r w:rsidR="007423A0" w:rsidRPr="00C96719">
        <w:rPr>
          <w:rFonts w:asciiTheme="minorHAnsi" w:hAnsiTheme="minorHAnsi" w:cstheme="minorHAnsi"/>
        </w:rPr>
        <w:t xml:space="preserve">, Inciso </w:t>
      </w:r>
      <w:r w:rsidRPr="00C96719">
        <w:rPr>
          <w:rFonts w:asciiTheme="minorHAnsi" w:hAnsiTheme="minorHAnsi" w:cstheme="minorHAnsi"/>
        </w:rPr>
        <w:t xml:space="preserve">XV </w:t>
      </w:r>
      <w:r w:rsidR="007423A0" w:rsidRPr="00C96719">
        <w:rPr>
          <w:rFonts w:asciiTheme="minorHAnsi" w:hAnsiTheme="minorHAnsi" w:cstheme="minorHAnsi"/>
        </w:rPr>
        <w:t xml:space="preserve">Lei nº </w:t>
      </w:r>
      <w:r w:rsidRPr="00C96719">
        <w:rPr>
          <w:rFonts w:asciiTheme="minorHAnsi" w:hAnsiTheme="minorHAnsi" w:cstheme="minorHAnsi"/>
        </w:rPr>
        <w:t>14.133/21</w:t>
      </w:r>
      <w:r w:rsidR="007423A0" w:rsidRPr="00C96719">
        <w:rPr>
          <w:rFonts w:asciiTheme="minorHAnsi" w:hAnsiTheme="minorHAnsi" w:cstheme="minorHAnsi"/>
        </w:rPr>
        <w:t xml:space="preserve">. </w:t>
      </w:r>
    </w:p>
    <w:p w14:paraId="3A3D0018" w14:textId="77777777" w:rsidR="007A26C1" w:rsidRPr="00C96719" w:rsidRDefault="007A26C1" w:rsidP="007423A0">
      <w:pPr>
        <w:spacing w:line="276" w:lineRule="auto"/>
        <w:jc w:val="both"/>
        <w:rPr>
          <w:rFonts w:asciiTheme="minorHAnsi" w:hAnsiTheme="minorHAnsi" w:cstheme="minorHAnsi"/>
        </w:rPr>
      </w:pPr>
    </w:p>
    <w:p w14:paraId="758EAD47" w14:textId="0F95D6CA" w:rsidR="00272B02" w:rsidRPr="006A64FC" w:rsidRDefault="007423A0" w:rsidP="007423A0">
      <w:pPr>
        <w:spacing w:line="276" w:lineRule="auto"/>
        <w:jc w:val="both"/>
        <w:rPr>
          <w:rFonts w:asciiTheme="minorHAnsi" w:hAnsiTheme="minorHAnsi" w:cstheme="minorHAnsi"/>
          <w:b/>
          <w:bCs/>
          <w:highlight w:val="blue"/>
        </w:rPr>
      </w:pPr>
      <w:r w:rsidRPr="00C96719">
        <w:rPr>
          <w:rFonts w:asciiTheme="minorHAnsi" w:hAnsiTheme="minorHAnsi" w:cstheme="minorHAnsi"/>
        </w:rPr>
        <w:t xml:space="preserve">As atividades a serem desenvolvidas no projeto requerem a contratação, entre outros, de serviços de terceiros, pessoas físicas e jurídicas, necessárias para viabilizar </w:t>
      </w:r>
      <w:r w:rsidR="007A26C1" w:rsidRPr="00C96719">
        <w:rPr>
          <w:rFonts w:asciiTheme="minorHAnsi" w:hAnsiTheme="minorHAnsi" w:cstheme="minorHAnsi"/>
        </w:rPr>
        <w:t>a execução d</w:t>
      </w:r>
      <w:r w:rsidRPr="00C96719">
        <w:rPr>
          <w:rFonts w:asciiTheme="minorHAnsi" w:hAnsiTheme="minorHAnsi" w:cstheme="minorHAnsi"/>
        </w:rPr>
        <w:t xml:space="preserve">o </w:t>
      </w:r>
      <w:r w:rsidR="007A26C1" w:rsidRPr="006A64FC">
        <w:rPr>
          <w:rFonts w:asciiTheme="minorHAnsi" w:hAnsiTheme="minorHAnsi" w:cstheme="minorHAnsi"/>
        </w:rPr>
        <w:t>projeto</w:t>
      </w:r>
      <w:r w:rsidRPr="006A64FC">
        <w:rPr>
          <w:rFonts w:asciiTheme="minorHAnsi" w:hAnsiTheme="minorHAnsi" w:cstheme="minorHAnsi"/>
        </w:rPr>
        <w:t>.</w:t>
      </w:r>
    </w:p>
    <w:p w14:paraId="7D9A6AB6" w14:textId="77777777" w:rsidR="00272B02" w:rsidRPr="006A64FC" w:rsidRDefault="00272B02">
      <w:pPr>
        <w:rPr>
          <w:rFonts w:asciiTheme="minorHAnsi" w:eastAsia="SimSun" w:hAnsiTheme="minorHAnsi" w:cstheme="minorHAnsi"/>
          <w:lang w:eastAsia="zh-CN"/>
        </w:rPr>
      </w:pPr>
    </w:p>
    <w:p w14:paraId="27FCB3F1" w14:textId="2A6C3870" w:rsidR="00272B02" w:rsidRPr="00C96719" w:rsidRDefault="0032714B">
      <w:pPr>
        <w:numPr>
          <w:ilvl w:val="0"/>
          <w:numId w:val="1"/>
        </w:numPr>
        <w:rPr>
          <w:rFonts w:asciiTheme="minorHAnsi" w:eastAsia="LiberationSerif-Bold" w:hAnsiTheme="minorHAnsi" w:cstheme="minorHAnsi"/>
          <w:b/>
          <w:color w:val="4472C4" w:themeColor="accent5"/>
          <w:lang w:eastAsia="zh-CN" w:bidi="ar"/>
        </w:rPr>
      </w:pPr>
      <w:r w:rsidRPr="006A64FC">
        <w:rPr>
          <w:rFonts w:asciiTheme="minorHAnsi" w:eastAsia="LiberationSerif-Bold" w:hAnsiTheme="minorHAnsi" w:cstheme="minorHAnsi"/>
          <w:b/>
          <w:lang w:eastAsia="zh-CN" w:bidi="ar"/>
        </w:rPr>
        <w:t xml:space="preserve">Estimativa </w:t>
      </w:r>
      <w:r w:rsidRPr="00C96719">
        <w:rPr>
          <w:rFonts w:asciiTheme="minorHAnsi" w:eastAsia="LiberationSerif-Bold" w:hAnsiTheme="minorHAnsi" w:cstheme="minorHAnsi"/>
          <w:b/>
          <w:color w:val="000000"/>
          <w:lang w:eastAsia="zh-CN" w:bidi="ar"/>
        </w:rPr>
        <w:t xml:space="preserve">das Quantidades a </w:t>
      </w:r>
      <w:r w:rsidR="006A64FC" w:rsidRPr="00C96719">
        <w:rPr>
          <w:rFonts w:asciiTheme="minorHAnsi" w:eastAsia="LiberationSerif-Bold" w:hAnsiTheme="minorHAnsi" w:cstheme="minorHAnsi"/>
          <w:b/>
          <w:color w:val="000000"/>
          <w:lang w:eastAsia="zh-CN" w:bidi="ar"/>
        </w:rPr>
        <w:t>serem contratadas</w:t>
      </w:r>
    </w:p>
    <w:p w14:paraId="248FE6B7" w14:textId="77777777" w:rsidR="00272B02" w:rsidRPr="00C96719" w:rsidRDefault="00272B02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5E78E5B1" w14:textId="2EA56AE3" w:rsidR="00EC5AE4" w:rsidRPr="00C96719" w:rsidRDefault="00EC5AE4" w:rsidP="00EC5AE4">
      <w:pPr>
        <w:widowControl w:val="0"/>
        <w:tabs>
          <w:tab w:val="left" w:pos="0"/>
          <w:tab w:val="left" w:pos="142"/>
        </w:tabs>
        <w:suppressAutoHyphens w:val="0"/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</w:rPr>
      </w:pPr>
      <w:r w:rsidRPr="00C96719">
        <w:rPr>
          <w:rFonts w:asciiTheme="minorHAnsi" w:hAnsiTheme="minorHAnsi" w:cstheme="minorHAnsi"/>
          <w:b/>
          <w:bCs/>
        </w:rPr>
        <w:t>Memória de Cálculo</w:t>
      </w:r>
      <w:r w:rsidRPr="00C96719">
        <w:rPr>
          <w:rFonts w:asciiTheme="minorHAnsi" w:hAnsiTheme="minorHAnsi" w:cstheme="minorHAnsi"/>
        </w:rPr>
        <w:t xml:space="preserve">: A contratação de 1 (uma) Fundação é suficiente e necessária para todo </w:t>
      </w:r>
      <w:r w:rsidRPr="00C96719">
        <w:rPr>
          <w:rFonts w:asciiTheme="minorHAnsi" w:hAnsiTheme="minorHAnsi" w:cstheme="minorHAnsi"/>
        </w:rPr>
        <w:lastRenderedPageBreak/>
        <w:t>gerenciamento e execução do recurso a ser recebido para execução do Projeto.</w:t>
      </w:r>
    </w:p>
    <w:p w14:paraId="2E29AFEA" w14:textId="31772D05" w:rsidR="004A52C5" w:rsidRPr="00C96719" w:rsidRDefault="004A52C5" w:rsidP="00EC5AE4">
      <w:pPr>
        <w:widowControl w:val="0"/>
        <w:tabs>
          <w:tab w:val="left" w:pos="0"/>
          <w:tab w:val="left" w:pos="142"/>
        </w:tabs>
        <w:suppressAutoHyphens w:val="0"/>
        <w:autoSpaceDE w:val="0"/>
        <w:autoSpaceDN w:val="0"/>
        <w:spacing w:after="120" w:line="276" w:lineRule="auto"/>
        <w:jc w:val="both"/>
        <w:rPr>
          <w:rStyle w:val="nfase"/>
          <w:rFonts w:asciiTheme="minorHAnsi" w:hAnsiTheme="minorHAnsi" w:cstheme="minorHAnsi"/>
          <w:i w:val="0"/>
          <w:iCs w:val="0"/>
          <w:color w:val="FF0000"/>
        </w:rPr>
      </w:pPr>
    </w:p>
    <w:p w14:paraId="104E638D" w14:textId="3BE857E9" w:rsidR="00272B02" w:rsidRPr="00C96719" w:rsidRDefault="0032714B">
      <w:pPr>
        <w:numPr>
          <w:ilvl w:val="0"/>
          <w:numId w:val="1"/>
        </w:numPr>
        <w:rPr>
          <w:rFonts w:asciiTheme="minorHAnsi" w:eastAsia="LiberationSerif-Bold" w:hAnsiTheme="minorHAnsi" w:cstheme="minorHAnsi"/>
          <w:b/>
          <w:color w:val="4472C4" w:themeColor="accent5"/>
          <w:lang w:eastAsia="zh-CN" w:bidi="ar"/>
        </w:rPr>
      </w:pPr>
      <w:r w:rsidRPr="00C96719">
        <w:rPr>
          <w:rFonts w:asciiTheme="minorHAnsi" w:eastAsia="LiberationSerif-Bold" w:hAnsiTheme="minorHAnsi" w:cstheme="minorHAnsi"/>
          <w:b/>
          <w:color w:val="000000"/>
          <w:lang w:eastAsia="zh-CN" w:bidi="ar"/>
        </w:rPr>
        <w:t>Estimativa do Valor da Contratação</w:t>
      </w:r>
      <w:r w:rsidRPr="00C96719">
        <w:rPr>
          <w:rFonts w:asciiTheme="minorHAnsi" w:eastAsia="LiberationSerif-Bold" w:hAnsiTheme="minorHAnsi" w:cstheme="minorHAnsi"/>
          <w:b/>
          <w:color w:val="4472C4" w:themeColor="accent5"/>
          <w:lang w:eastAsia="zh-CN" w:bidi="ar"/>
        </w:rPr>
        <w:t xml:space="preserve"> </w:t>
      </w:r>
    </w:p>
    <w:p w14:paraId="2A4DCCE6" w14:textId="77777777" w:rsidR="00272B02" w:rsidRPr="00C96719" w:rsidRDefault="00272B02">
      <w:pPr>
        <w:rPr>
          <w:rFonts w:asciiTheme="minorHAnsi" w:hAnsiTheme="minorHAnsi" w:cstheme="minorHAnsi"/>
          <w:color w:val="FF0000"/>
          <w:lang w:eastAsia="zh-CN"/>
        </w:rPr>
      </w:pPr>
    </w:p>
    <w:p w14:paraId="2E38A777" w14:textId="67257298" w:rsidR="00272B02" w:rsidRDefault="00F55825" w:rsidP="00F55825">
      <w:p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C96719">
        <w:rPr>
          <w:rFonts w:asciiTheme="minorHAnsi" w:hAnsiTheme="minorHAnsi" w:cstheme="minorHAnsi"/>
        </w:rPr>
        <w:t xml:space="preserve">O valor estimado para a presente contratação é de: </w:t>
      </w:r>
      <w:r w:rsidRPr="00E2186D">
        <w:rPr>
          <w:rFonts w:asciiTheme="minorHAnsi" w:hAnsiTheme="minorHAnsi" w:cstheme="minorHAnsi"/>
          <w:highlight w:val="yellow"/>
        </w:rPr>
        <w:t xml:space="preserve">R$ </w:t>
      </w:r>
      <w:proofErr w:type="spellStart"/>
      <w:r w:rsidRPr="00E2186D">
        <w:rPr>
          <w:rFonts w:asciiTheme="minorHAnsi" w:hAnsiTheme="minorHAnsi" w:cstheme="minorHAnsi"/>
          <w:highlight w:val="yellow"/>
        </w:rPr>
        <w:t>xxxx</w:t>
      </w:r>
      <w:proofErr w:type="spellEnd"/>
    </w:p>
    <w:p w14:paraId="37BD49CD" w14:textId="77777777" w:rsidR="00A85B3D" w:rsidRPr="00A85B3D" w:rsidRDefault="00A85B3D" w:rsidP="00F55825">
      <w:pPr>
        <w:spacing w:line="276" w:lineRule="auto"/>
        <w:jc w:val="both"/>
        <w:rPr>
          <w:rFonts w:asciiTheme="minorHAnsi" w:hAnsiTheme="minorHAnsi" w:cstheme="minorHAnsi"/>
          <w:highlight w:val="yellow"/>
        </w:rPr>
      </w:pPr>
    </w:p>
    <w:p w14:paraId="694A7EAF" w14:textId="1F9AF34D" w:rsidR="00A85B3D" w:rsidRPr="00A85B3D" w:rsidRDefault="00A85B3D" w:rsidP="00F55825">
      <w:p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A85B3D">
        <w:rPr>
          <w:rFonts w:asciiTheme="minorHAnsi" w:hAnsiTheme="minorHAnsi" w:cstheme="minorHAnsi"/>
          <w:highlight w:val="yellow"/>
        </w:rPr>
        <w:t>(caso se refira a contrato tripartite, com recursos financeiros transferidos diretamente para a conta do projeto aberta pela fundação de apoio, o valor será R$ 0,00 - não oneroso)</w:t>
      </w:r>
    </w:p>
    <w:p w14:paraId="4E7D49E2" w14:textId="77777777" w:rsidR="00272B02" w:rsidRPr="00C96719" w:rsidRDefault="00272B02">
      <w:pPr>
        <w:rPr>
          <w:rFonts w:asciiTheme="minorHAnsi" w:hAnsiTheme="minorHAnsi" w:cstheme="minorHAnsi"/>
          <w:color w:val="FF0000"/>
          <w:lang w:eastAsia="zh-CN"/>
        </w:rPr>
      </w:pPr>
    </w:p>
    <w:p w14:paraId="37885225" w14:textId="0BAC3B92" w:rsidR="00272B02" w:rsidRPr="00C96719" w:rsidRDefault="0032714B" w:rsidP="009773FA">
      <w:pPr>
        <w:numPr>
          <w:ilvl w:val="0"/>
          <w:numId w:val="1"/>
        </w:numPr>
        <w:rPr>
          <w:rFonts w:asciiTheme="minorHAnsi" w:eastAsia="LiberationSerif-Bold" w:hAnsiTheme="minorHAnsi" w:cstheme="minorHAnsi"/>
          <w:b/>
          <w:color w:val="4472C4" w:themeColor="accent5"/>
          <w:lang w:eastAsia="zh-CN" w:bidi="ar"/>
        </w:rPr>
      </w:pPr>
      <w:r w:rsidRPr="00C96719">
        <w:rPr>
          <w:rFonts w:asciiTheme="minorHAnsi" w:eastAsia="LiberationSerif-Bold" w:hAnsiTheme="minorHAnsi" w:cstheme="minorHAnsi"/>
          <w:b/>
          <w:color w:val="000000"/>
          <w:lang w:eastAsia="zh-CN" w:bidi="ar"/>
        </w:rPr>
        <w:t>Justificativa para o Parcelamento ou não da Solução</w:t>
      </w:r>
    </w:p>
    <w:p w14:paraId="03C436A1" w14:textId="77777777" w:rsidR="00C315FF" w:rsidRPr="00C96719" w:rsidRDefault="00C315FF" w:rsidP="00C315FF">
      <w:pPr>
        <w:tabs>
          <w:tab w:val="left" w:pos="425"/>
        </w:tabs>
        <w:rPr>
          <w:rFonts w:asciiTheme="minorHAnsi" w:eastAsia="LiberationSerif-Bold" w:hAnsiTheme="minorHAnsi" w:cstheme="minorHAnsi"/>
          <w:b/>
          <w:color w:val="4472C4" w:themeColor="accent5"/>
          <w:lang w:eastAsia="zh-CN" w:bidi="ar"/>
        </w:rPr>
      </w:pPr>
    </w:p>
    <w:p w14:paraId="413E312A" w14:textId="65C1CC40" w:rsidR="00272B02" w:rsidRPr="00C96719" w:rsidRDefault="00F55825" w:rsidP="00F55825">
      <w:pPr>
        <w:widowControl w:val="0"/>
        <w:tabs>
          <w:tab w:val="left" w:pos="1276"/>
          <w:tab w:val="left" w:pos="1418"/>
          <w:tab w:val="left" w:pos="2529"/>
        </w:tabs>
        <w:suppressAutoHyphens w:val="0"/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</w:rPr>
      </w:pPr>
      <w:r w:rsidRPr="00C96719">
        <w:rPr>
          <w:rFonts w:asciiTheme="minorHAnsi" w:hAnsiTheme="minorHAnsi" w:cstheme="minorHAnsi"/>
        </w:rPr>
        <w:t>Considerando que a necessidade institucional prevê a contratação de apenas um item, a solução possui caráter indivisível, não cabendo, portanto, a previsão de parcelamento do objeto.</w:t>
      </w:r>
    </w:p>
    <w:p w14:paraId="77F2C3CA" w14:textId="77777777" w:rsidR="00F55825" w:rsidRPr="00C96719" w:rsidRDefault="00F55825" w:rsidP="00F55825">
      <w:pPr>
        <w:widowControl w:val="0"/>
        <w:tabs>
          <w:tab w:val="left" w:pos="1276"/>
          <w:tab w:val="left" w:pos="1418"/>
          <w:tab w:val="left" w:pos="2529"/>
        </w:tabs>
        <w:suppressAutoHyphens w:val="0"/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</w:rPr>
      </w:pPr>
    </w:p>
    <w:p w14:paraId="09F0EDC1" w14:textId="48D9CD31" w:rsidR="00272B02" w:rsidRPr="00C96719" w:rsidRDefault="0032714B">
      <w:pPr>
        <w:numPr>
          <w:ilvl w:val="0"/>
          <w:numId w:val="1"/>
        </w:numPr>
        <w:rPr>
          <w:rFonts w:asciiTheme="minorHAnsi" w:eastAsia="LiberationSerif-Bold" w:hAnsiTheme="minorHAnsi" w:cstheme="minorHAnsi"/>
          <w:b/>
          <w:color w:val="000000"/>
          <w:lang w:eastAsia="zh-CN" w:bidi="ar"/>
        </w:rPr>
      </w:pPr>
      <w:r w:rsidRPr="00C96719">
        <w:rPr>
          <w:rFonts w:asciiTheme="minorHAnsi" w:eastAsia="LiberationSerif-Bold" w:hAnsiTheme="minorHAnsi" w:cstheme="minorHAnsi"/>
          <w:b/>
          <w:color w:val="000000"/>
          <w:lang w:eastAsia="zh-CN" w:bidi="ar"/>
        </w:rPr>
        <w:t>Contratações Correlatas e/ou Interdependentes</w:t>
      </w:r>
    </w:p>
    <w:p w14:paraId="7ADDC240" w14:textId="77777777" w:rsidR="00272B02" w:rsidRPr="00C96719" w:rsidRDefault="00272B02">
      <w:pPr>
        <w:spacing w:after="57" w:line="360" w:lineRule="auto"/>
        <w:jc w:val="both"/>
        <w:rPr>
          <w:rFonts w:asciiTheme="minorHAnsi" w:hAnsiTheme="minorHAnsi" w:cstheme="minorHAnsi"/>
          <w:color w:val="000000"/>
        </w:rPr>
      </w:pPr>
    </w:p>
    <w:p w14:paraId="3CA4C3EF" w14:textId="2A9C97A3" w:rsidR="00717671" w:rsidRPr="00C96719" w:rsidRDefault="00755537" w:rsidP="00755537">
      <w:pPr>
        <w:tabs>
          <w:tab w:val="left" w:pos="425"/>
        </w:tabs>
        <w:jc w:val="both"/>
        <w:rPr>
          <w:rFonts w:asciiTheme="minorHAnsi" w:hAnsiTheme="minorHAnsi" w:cstheme="minorHAnsi"/>
          <w:lang w:eastAsia="zh-CN"/>
        </w:rPr>
      </w:pPr>
      <w:r w:rsidRPr="00C96719">
        <w:rPr>
          <w:rFonts w:asciiTheme="minorHAnsi" w:hAnsiTheme="minorHAnsi" w:cstheme="minorHAnsi"/>
          <w:lang w:eastAsia="zh-CN"/>
        </w:rPr>
        <w:t>A necessidade institucional do presente Estudo, não possui relação com outras contratações da Instituição.</w:t>
      </w:r>
    </w:p>
    <w:p w14:paraId="17FD6A4A" w14:textId="77777777" w:rsidR="00717671" w:rsidRPr="00C96719" w:rsidRDefault="00717671" w:rsidP="00717671">
      <w:pPr>
        <w:spacing w:after="57" w:line="360" w:lineRule="auto"/>
        <w:jc w:val="both"/>
        <w:rPr>
          <w:rFonts w:asciiTheme="minorHAnsi" w:hAnsiTheme="minorHAnsi" w:cstheme="minorHAnsi"/>
          <w:color w:val="FF0000"/>
          <w:lang w:eastAsia="zh-CN"/>
        </w:rPr>
      </w:pPr>
    </w:p>
    <w:p w14:paraId="6FE350C7" w14:textId="77777777" w:rsidR="00272B02" w:rsidRPr="00C96719" w:rsidRDefault="00272B02">
      <w:pPr>
        <w:spacing w:line="276" w:lineRule="auto"/>
        <w:jc w:val="center"/>
        <w:rPr>
          <w:rFonts w:asciiTheme="minorHAnsi" w:hAnsiTheme="minorHAnsi" w:cstheme="minorHAnsi"/>
          <w:b/>
          <w:bCs/>
          <w:color w:val="FFFFFF" w:themeColor="background1"/>
          <w:highlight w:val="blue"/>
        </w:rPr>
      </w:pPr>
    </w:p>
    <w:p w14:paraId="7E9ECF76" w14:textId="487A9BF7" w:rsidR="00272B02" w:rsidRPr="00C96719" w:rsidRDefault="0032714B">
      <w:pPr>
        <w:numPr>
          <w:ilvl w:val="0"/>
          <w:numId w:val="1"/>
        </w:numPr>
        <w:rPr>
          <w:rFonts w:asciiTheme="minorHAnsi" w:eastAsia="LiberationSerif-Bold" w:hAnsiTheme="minorHAnsi" w:cstheme="minorHAnsi"/>
          <w:b/>
          <w:color w:val="4472C4" w:themeColor="accent5"/>
          <w:lang w:eastAsia="zh-CN" w:bidi="ar"/>
        </w:rPr>
      </w:pPr>
      <w:r w:rsidRPr="00C96719">
        <w:rPr>
          <w:rFonts w:asciiTheme="minorHAnsi" w:eastAsia="LiberationSerif-Bold" w:hAnsiTheme="minorHAnsi" w:cstheme="minorHAnsi"/>
          <w:b/>
          <w:color w:val="000000"/>
          <w:lang w:eastAsia="zh-CN" w:bidi="ar"/>
        </w:rPr>
        <w:t xml:space="preserve">Alinhamento entre a Contratação e o Planejamento </w:t>
      </w:r>
    </w:p>
    <w:p w14:paraId="2D89D4BC" w14:textId="77777777" w:rsidR="00272B02" w:rsidRPr="00C96719" w:rsidRDefault="00272B02">
      <w:pPr>
        <w:spacing w:after="57" w:line="360" w:lineRule="auto"/>
        <w:jc w:val="both"/>
        <w:rPr>
          <w:rFonts w:asciiTheme="minorHAnsi" w:eastAsia="LiberationSerif" w:hAnsiTheme="minorHAnsi" w:cstheme="minorHAnsi"/>
          <w:color w:val="FF0000"/>
          <w:u w:val="single"/>
          <w:lang w:eastAsia="zh-CN" w:bidi="ar"/>
        </w:rPr>
      </w:pPr>
    </w:p>
    <w:p w14:paraId="007FEFD7" w14:textId="3A5F613B" w:rsidR="007B4863" w:rsidRPr="00C96719" w:rsidRDefault="007B4863" w:rsidP="007B4863">
      <w:pPr>
        <w:spacing w:after="57" w:line="360" w:lineRule="auto"/>
        <w:jc w:val="both"/>
        <w:rPr>
          <w:rFonts w:asciiTheme="minorHAnsi" w:hAnsiTheme="minorHAnsi" w:cstheme="minorHAnsi"/>
          <w:lang w:eastAsia="zh-CN"/>
        </w:rPr>
      </w:pPr>
      <w:r w:rsidRPr="00C96719">
        <w:rPr>
          <w:rFonts w:asciiTheme="minorHAnsi" w:hAnsiTheme="minorHAnsi" w:cstheme="minorHAnsi"/>
          <w:lang w:eastAsia="zh-CN"/>
        </w:rPr>
        <w:t xml:space="preserve">A contratação pretendida está prevista no </w:t>
      </w:r>
      <w:r w:rsidRPr="003E0745">
        <w:rPr>
          <w:rFonts w:asciiTheme="minorHAnsi" w:hAnsiTheme="minorHAnsi"/>
          <w:lang w:eastAsia="zh-CN"/>
        </w:rPr>
        <w:t>Plano Anual de Contratação vigente da UFES (153046)</w:t>
      </w:r>
      <w:r>
        <w:rPr>
          <w:rFonts w:asciiTheme="minorHAnsi" w:hAnsiTheme="minorHAnsi"/>
          <w:lang w:eastAsia="zh-CN"/>
        </w:rPr>
        <w:t xml:space="preserve"> </w:t>
      </w:r>
      <w:r w:rsidRPr="00C96719">
        <w:rPr>
          <w:rFonts w:asciiTheme="minorHAnsi" w:hAnsiTheme="minorHAnsi" w:cstheme="minorHAnsi"/>
          <w:lang w:eastAsia="zh-CN"/>
        </w:rPr>
        <w:t>e está</w:t>
      </w:r>
      <w:r>
        <w:rPr>
          <w:rFonts w:asciiTheme="minorHAnsi" w:hAnsiTheme="minorHAnsi" w:cstheme="minorHAnsi"/>
          <w:lang w:eastAsia="zh-CN"/>
        </w:rPr>
        <w:t xml:space="preserve"> </w:t>
      </w:r>
      <w:r w:rsidRPr="00C96719">
        <w:rPr>
          <w:rFonts w:asciiTheme="minorHAnsi" w:hAnsiTheme="minorHAnsi" w:cstheme="minorHAnsi"/>
          <w:lang w:eastAsia="zh-CN"/>
        </w:rPr>
        <w:t xml:space="preserve">alinhada com </w:t>
      </w:r>
      <w:r>
        <w:rPr>
          <w:rFonts w:asciiTheme="minorHAnsi" w:hAnsiTheme="minorHAnsi" w:cstheme="minorHAnsi"/>
          <w:lang w:eastAsia="zh-CN"/>
        </w:rPr>
        <w:t>os</w:t>
      </w:r>
      <w:r w:rsidRPr="00C96719">
        <w:rPr>
          <w:rFonts w:asciiTheme="minorHAnsi" w:hAnsiTheme="minorHAnsi" w:cstheme="minorHAnsi"/>
          <w:lang w:eastAsia="zh-CN"/>
        </w:rPr>
        <w:t xml:space="preserve"> objetivo</w:t>
      </w:r>
      <w:r>
        <w:rPr>
          <w:rFonts w:asciiTheme="minorHAnsi" w:hAnsiTheme="minorHAnsi" w:cstheme="minorHAnsi"/>
          <w:lang w:eastAsia="zh-CN"/>
        </w:rPr>
        <w:t>s</w:t>
      </w:r>
      <w:r w:rsidRPr="00C96719">
        <w:rPr>
          <w:rFonts w:asciiTheme="minorHAnsi" w:hAnsiTheme="minorHAnsi" w:cstheme="minorHAnsi"/>
          <w:lang w:eastAsia="zh-CN"/>
        </w:rPr>
        <w:t xml:space="preserve"> estratégico</w:t>
      </w:r>
      <w:r>
        <w:rPr>
          <w:rFonts w:asciiTheme="minorHAnsi" w:hAnsiTheme="minorHAnsi" w:cstheme="minorHAnsi"/>
          <w:lang w:eastAsia="zh-CN"/>
        </w:rPr>
        <w:t>s</w:t>
      </w:r>
      <w:r w:rsidRPr="00C96719">
        <w:rPr>
          <w:rFonts w:asciiTheme="minorHAnsi" w:hAnsiTheme="minorHAnsi" w:cstheme="minorHAnsi"/>
          <w:lang w:eastAsia="zh-CN"/>
        </w:rPr>
        <w:t xml:space="preserve"> do Plano de Ação Institucional da UFES</w:t>
      </w:r>
      <w:r>
        <w:rPr>
          <w:rFonts w:asciiTheme="minorHAnsi" w:hAnsiTheme="minorHAnsi" w:cstheme="minorHAnsi"/>
          <w:lang w:eastAsia="zh-CN"/>
        </w:rPr>
        <w:t>.</w:t>
      </w:r>
    </w:p>
    <w:p w14:paraId="093B06A8" w14:textId="77777777" w:rsidR="00272B02" w:rsidRPr="00C96719" w:rsidRDefault="00272B02">
      <w:pPr>
        <w:jc w:val="both"/>
        <w:rPr>
          <w:rFonts w:asciiTheme="minorHAnsi" w:hAnsiTheme="minorHAnsi" w:cstheme="minorHAnsi"/>
          <w:color w:val="FF0000"/>
          <w:lang w:eastAsia="zh-CN"/>
        </w:rPr>
      </w:pPr>
    </w:p>
    <w:p w14:paraId="387B20A4" w14:textId="25F5CECF" w:rsidR="00272B02" w:rsidRPr="00C96719" w:rsidRDefault="00214078">
      <w:pPr>
        <w:numPr>
          <w:ilvl w:val="0"/>
          <w:numId w:val="1"/>
        </w:numPr>
        <w:rPr>
          <w:rFonts w:asciiTheme="minorHAnsi" w:eastAsia="LiberationSerif-Bold" w:hAnsiTheme="minorHAnsi" w:cstheme="minorHAnsi"/>
          <w:b/>
          <w:color w:val="000000"/>
          <w:lang w:eastAsia="zh-CN" w:bidi="ar"/>
        </w:rPr>
      </w:pPr>
      <w:r w:rsidRPr="00214078">
        <w:rPr>
          <w:rFonts w:asciiTheme="minorHAnsi" w:eastAsia="LiberationSerif-Bold" w:hAnsiTheme="minorHAnsi" w:cstheme="minorHAnsi"/>
          <w:b/>
          <w:color w:val="000000"/>
          <w:lang w:eastAsia="zh-CN" w:bidi="ar"/>
        </w:rPr>
        <w:t>Benefícios a serem alcançados com a contratação</w:t>
      </w:r>
    </w:p>
    <w:p w14:paraId="66A00399" w14:textId="77777777" w:rsidR="00EC14F3" w:rsidRPr="00C96719" w:rsidRDefault="00EC14F3" w:rsidP="00EC14F3">
      <w:pPr>
        <w:tabs>
          <w:tab w:val="left" w:pos="425"/>
        </w:tabs>
        <w:ind w:left="425"/>
        <w:rPr>
          <w:rFonts w:asciiTheme="minorHAnsi" w:eastAsia="LiberationSerif-Bold" w:hAnsiTheme="minorHAnsi" w:cstheme="minorHAnsi"/>
          <w:b/>
          <w:color w:val="000000"/>
          <w:lang w:eastAsia="zh-CN" w:bidi="ar"/>
        </w:rPr>
      </w:pPr>
    </w:p>
    <w:p w14:paraId="23B7047D" w14:textId="77777777" w:rsidR="00272B02" w:rsidRPr="00C96719" w:rsidRDefault="00272B02">
      <w:pPr>
        <w:rPr>
          <w:rFonts w:asciiTheme="minorHAnsi" w:eastAsia="LiberationSerif" w:hAnsiTheme="minorHAnsi" w:cstheme="minorHAnsi"/>
          <w:color w:val="FF0000"/>
          <w:lang w:eastAsia="zh-CN" w:bidi="ar"/>
        </w:rPr>
      </w:pPr>
    </w:p>
    <w:p w14:paraId="648C3640" w14:textId="7BB39DEA" w:rsidR="00755336" w:rsidRDefault="00755336" w:rsidP="00755336">
      <w:pPr>
        <w:tabs>
          <w:tab w:val="left" w:pos="425"/>
        </w:tabs>
        <w:jc w:val="both"/>
        <w:rPr>
          <w:rFonts w:asciiTheme="minorHAnsi" w:hAnsiTheme="minorHAnsi" w:cstheme="minorHAnsi"/>
          <w:lang w:eastAsia="zh-CN"/>
        </w:rPr>
      </w:pPr>
      <w:r w:rsidRPr="00C96719">
        <w:rPr>
          <w:rFonts w:asciiTheme="minorHAnsi" w:hAnsiTheme="minorHAnsi" w:cstheme="minorHAnsi"/>
          <w:lang w:eastAsia="zh-CN"/>
        </w:rPr>
        <w:t xml:space="preserve">A contratação de fundação de apoio resultará na operacionalização </w:t>
      </w:r>
      <w:r w:rsidR="0098024D">
        <w:rPr>
          <w:rFonts w:asciiTheme="minorHAnsi" w:hAnsiTheme="minorHAnsi" w:cstheme="minorHAnsi"/>
          <w:lang w:eastAsia="zh-CN"/>
        </w:rPr>
        <w:t>d</w:t>
      </w:r>
      <w:r w:rsidRPr="00C96719">
        <w:rPr>
          <w:rFonts w:asciiTheme="minorHAnsi" w:hAnsiTheme="minorHAnsi" w:cstheme="minorHAnsi"/>
          <w:lang w:eastAsia="zh-CN"/>
        </w:rPr>
        <w:t>o projeto, a partir da colaboração nos procedimentos administrativos e financeiros necessários à execução do mesmo. Também dará segurança legal e operacional na aplicação do recurso financeiro, gerando economicidade e efetividade na sua execução.</w:t>
      </w:r>
    </w:p>
    <w:p w14:paraId="6563C535" w14:textId="77777777" w:rsidR="006F3567" w:rsidRDefault="006F3567" w:rsidP="00755336">
      <w:pPr>
        <w:tabs>
          <w:tab w:val="left" w:pos="425"/>
        </w:tabs>
        <w:jc w:val="both"/>
        <w:rPr>
          <w:rFonts w:asciiTheme="minorHAnsi" w:hAnsiTheme="minorHAnsi" w:cstheme="minorHAnsi"/>
          <w:lang w:eastAsia="zh-CN"/>
        </w:rPr>
      </w:pPr>
    </w:p>
    <w:p w14:paraId="4B27211C" w14:textId="01EC6DDE" w:rsidR="006F3567" w:rsidRPr="00C96719" w:rsidRDefault="00227A17" w:rsidP="006F3567">
      <w:pPr>
        <w:tabs>
          <w:tab w:val="left" w:pos="425"/>
        </w:tabs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Outrossim, c</w:t>
      </w:r>
      <w:r w:rsidR="007552CD">
        <w:rPr>
          <w:rFonts w:asciiTheme="minorHAnsi" w:hAnsiTheme="minorHAnsi" w:cstheme="minorHAnsi"/>
          <w:lang w:eastAsia="zh-CN"/>
        </w:rPr>
        <w:t>om a contratação da fundação haverá a p</w:t>
      </w:r>
      <w:r w:rsidR="006F3567">
        <w:rPr>
          <w:rFonts w:asciiTheme="minorHAnsi" w:hAnsiTheme="minorHAnsi" w:cstheme="minorHAnsi"/>
          <w:lang w:eastAsia="zh-CN"/>
        </w:rPr>
        <w:t xml:space="preserve">ossibilidade </w:t>
      </w:r>
      <w:r w:rsidR="006F3567" w:rsidRPr="006F3567">
        <w:rPr>
          <w:rFonts w:asciiTheme="minorHAnsi" w:hAnsiTheme="minorHAnsi" w:cstheme="minorHAnsi"/>
          <w:lang w:eastAsia="zh-CN"/>
        </w:rPr>
        <w:t>de realizar o pagamento de bolsas de Extensão e Pesquisa</w:t>
      </w:r>
      <w:r w:rsidR="006F3567">
        <w:rPr>
          <w:rFonts w:asciiTheme="minorHAnsi" w:hAnsiTheme="minorHAnsi" w:cstheme="minorHAnsi"/>
          <w:lang w:eastAsia="zh-CN"/>
        </w:rPr>
        <w:t xml:space="preserve">, </w:t>
      </w:r>
      <w:r w:rsidR="006169EF">
        <w:rPr>
          <w:rFonts w:asciiTheme="minorHAnsi" w:hAnsiTheme="minorHAnsi" w:cstheme="minorHAnsi"/>
          <w:lang w:eastAsia="zh-CN"/>
        </w:rPr>
        <w:t xml:space="preserve">de adquirir </w:t>
      </w:r>
      <w:r w:rsidR="006F3567" w:rsidRPr="006F3567">
        <w:rPr>
          <w:rFonts w:asciiTheme="minorHAnsi" w:hAnsiTheme="minorHAnsi" w:cstheme="minorHAnsi"/>
          <w:lang w:eastAsia="zh-CN"/>
        </w:rPr>
        <w:t>itens fora do calendário de compras anual da universidade para atender os requisitos específicos e cronograma do projeto</w:t>
      </w:r>
      <w:r w:rsidR="006F3567">
        <w:rPr>
          <w:rFonts w:asciiTheme="minorHAnsi" w:hAnsiTheme="minorHAnsi" w:cstheme="minorHAnsi"/>
          <w:lang w:eastAsia="zh-CN"/>
        </w:rPr>
        <w:t xml:space="preserve">, </w:t>
      </w:r>
      <w:r w:rsidR="006169EF">
        <w:rPr>
          <w:rFonts w:asciiTheme="minorHAnsi" w:hAnsiTheme="minorHAnsi" w:cstheme="minorHAnsi"/>
          <w:lang w:eastAsia="zh-CN"/>
        </w:rPr>
        <w:t>de contratar</w:t>
      </w:r>
      <w:r w:rsidR="006F3567" w:rsidRPr="006F3567">
        <w:rPr>
          <w:rFonts w:asciiTheme="minorHAnsi" w:hAnsiTheme="minorHAnsi" w:cstheme="minorHAnsi"/>
          <w:lang w:eastAsia="zh-CN"/>
        </w:rPr>
        <w:t xml:space="preserve"> pessoa física (CLT) para apoio às atividades do projeto</w:t>
      </w:r>
      <w:r w:rsidR="006169EF">
        <w:rPr>
          <w:rFonts w:asciiTheme="minorHAnsi" w:hAnsiTheme="minorHAnsi" w:cstheme="minorHAnsi"/>
          <w:lang w:eastAsia="zh-CN"/>
        </w:rPr>
        <w:t xml:space="preserve"> e de contratar</w:t>
      </w:r>
      <w:r w:rsidR="006169EF" w:rsidRPr="006F3567">
        <w:rPr>
          <w:rFonts w:asciiTheme="minorHAnsi" w:hAnsiTheme="minorHAnsi" w:cstheme="minorHAnsi"/>
          <w:lang w:eastAsia="zh-CN"/>
        </w:rPr>
        <w:t xml:space="preserve"> </w:t>
      </w:r>
      <w:r w:rsidR="006F3567" w:rsidRPr="006F3567">
        <w:rPr>
          <w:rFonts w:asciiTheme="minorHAnsi" w:hAnsiTheme="minorHAnsi" w:cstheme="minorHAnsi"/>
          <w:lang w:eastAsia="zh-CN"/>
        </w:rPr>
        <w:t xml:space="preserve">pessoa jurídica para </w:t>
      </w:r>
      <w:r w:rsidR="006F3567" w:rsidRPr="006F3567">
        <w:rPr>
          <w:rFonts w:asciiTheme="minorHAnsi" w:hAnsiTheme="minorHAnsi" w:cstheme="minorHAnsi"/>
          <w:lang w:eastAsia="zh-CN"/>
        </w:rPr>
        <w:lastRenderedPageBreak/>
        <w:t>prestação de serviços</w:t>
      </w:r>
      <w:r w:rsidR="00153D10">
        <w:rPr>
          <w:rFonts w:asciiTheme="minorHAnsi" w:hAnsiTheme="minorHAnsi" w:cstheme="minorHAnsi"/>
          <w:lang w:eastAsia="zh-CN"/>
        </w:rPr>
        <w:t xml:space="preserve">, os quais, </w:t>
      </w:r>
      <w:r w:rsidR="006F3567" w:rsidRPr="006F3567">
        <w:rPr>
          <w:rFonts w:asciiTheme="minorHAnsi" w:hAnsiTheme="minorHAnsi" w:cstheme="minorHAnsi"/>
          <w:lang w:eastAsia="zh-CN"/>
        </w:rPr>
        <w:t>se realizad</w:t>
      </w:r>
      <w:r w:rsidR="00153D10">
        <w:rPr>
          <w:rFonts w:asciiTheme="minorHAnsi" w:hAnsiTheme="minorHAnsi" w:cstheme="minorHAnsi"/>
          <w:lang w:eastAsia="zh-CN"/>
        </w:rPr>
        <w:t xml:space="preserve">os </w:t>
      </w:r>
      <w:r w:rsidR="006F3567" w:rsidRPr="006F3567">
        <w:rPr>
          <w:rFonts w:asciiTheme="minorHAnsi" w:hAnsiTheme="minorHAnsi" w:cstheme="minorHAnsi"/>
          <w:lang w:eastAsia="zh-CN"/>
        </w:rPr>
        <w:t>pela própria UFES, poder</w:t>
      </w:r>
      <w:r w:rsidR="00153D10">
        <w:rPr>
          <w:rFonts w:asciiTheme="minorHAnsi" w:hAnsiTheme="minorHAnsi" w:cstheme="minorHAnsi"/>
          <w:lang w:eastAsia="zh-CN"/>
        </w:rPr>
        <w:t>ão</w:t>
      </w:r>
      <w:r w:rsidR="006F3567" w:rsidRPr="006F3567">
        <w:rPr>
          <w:rFonts w:asciiTheme="minorHAnsi" w:hAnsiTheme="minorHAnsi" w:cstheme="minorHAnsi"/>
          <w:lang w:eastAsia="zh-CN"/>
        </w:rPr>
        <w:t xml:space="preserve"> implicar em prazos incompatíveis com a realização do projeto</w:t>
      </w:r>
      <w:r w:rsidR="006169EF">
        <w:rPr>
          <w:rFonts w:asciiTheme="minorHAnsi" w:hAnsiTheme="minorHAnsi" w:cstheme="minorHAnsi"/>
          <w:lang w:eastAsia="zh-CN"/>
        </w:rPr>
        <w:t>.</w:t>
      </w:r>
    </w:p>
    <w:p w14:paraId="08112A19" w14:textId="77777777" w:rsidR="00755336" w:rsidRPr="00C96719" w:rsidRDefault="00755336" w:rsidP="00755336">
      <w:pPr>
        <w:tabs>
          <w:tab w:val="left" w:pos="425"/>
        </w:tabs>
        <w:ind w:left="425"/>
        <w:rPr>
          <w:rFonts w:asciiTheme="minorHAnsi" w:eastAsia="LiberationSerif-Bold" w:hAnsiTheme="minorHAnsi" w:cstheme="minorHAnsi"/>
          <w:b/>
          <w:color w:val="000000"/>
          <w:lang w:eastAsia="zh-CN" w:bidi="ar"/>
        </w:rPr>
      </w:pPr>
    </w:p>
    <w:p w14:paraId="26C8B852" w14:textId="5FD85303" w:rsidR="00272B02" w:rsidRPr="00C96719" w:rsidRDefault="0032714B" w:rsidP="00755336">
      <w:pPr>
        <w:numPr>
          <w:ilvl w:val="0"/>
          <w:numId w:val="1"/>
        </w:numPr>
        <w:rPr>
          <w:rFonts w:asciiTheme="minorHAnsi" w:eastAsia="LiberationSerif-Bold" w:hAnsiTheme="minorHAnsi" w:cstheme="minorHAnsi"/>
          <w:b/>
          <w:color w:val="000000"/>
          <w:lang w:eastAsia="zh-CN" w:bidi="ar"/>
        </w:rPr>
      </w:pPr>
      <w:r w:rsidRPr="00C96719">
        <w:rPr>
          <w:rFonts w:asciiTheme="minorHAnsi" w:eastAsia="LiberationSerif-Bold" w:hAnsiTheme="minorHAnsi" w:cstheme="minorHAnsi"/>
          <w:b/>
          <w:color w:val="000000"/>
          <w:lang w:eastAsia="zh-CN" w:bidi="ar"/>
        </w:rPr>
        <w:t xml:space="preserve">Providências a </w:t>
      </w:r>
      <w:r w:rsidR="00755336" w:rsidRPr="00C96719">
        <w:rPr>
          <w:rFonts w:asciiTheme="minorHAnsi" w:eastAsia="LiberationSerif-Bold" w:hAnsiTheme="minorHAnsi" w:cstheme="minorHAnsi"/>
          <w:b/>
          <w:color w:val="000000"/>
          <w:lang w:eastAsia="zh-CN" w:bidi="ar"/>
        </w:rPr>
        <w:t>serem adotadas</w:t>
      </w:r>
    </w:p>
    <w:p w14:paraId="7D53F375" w14:textId="77777777" w:rsidR="00EC14F3" w:rsidRPr="00C96719" w:rsidRDefault="00EC14F3" w:rsidP="00EC14F3">
      <w:pPr>
        <w:tabs>
          <w:tab w:val="left" w:pos="425"/>
        </w:tabs>
        <w:ind w:left="425"/>
        <w:rPr>
          <w:rFonts w:asciiTheme="minorHAnsi" w:eastAsia="LiberationSerif-Bold" w:hAnsiTheme="minorHAnsi" w:cstheme="minorHAnsi"/>
          <w:b/>
          <w:color w:val="000000"/>
          <w:lang w:eastAsia="zh-CN" w:bidi="ar"/>
        </w:rPr>
      </w:pPr>
    </w:p>
    <w:p w14:paraId="18AFCF42" w14:textId="77777777" w:rsidR="00272B02" w:rsidRPr="00C96719" w:rsidRDefault="00272B02">
      <w:pPr>
        <w:rPr>
          <w:rFonts w:asciiTheme="minorHAnsi" w:eastAsia="LiberationSerif" w:hAnsiTheme="minorHAnsi" w:cstheme="minorHAnsi"/>
          <w:color w:val="FF0000"/>
          <w:lang w:eastAsia="zh-CN" w:bidi="ar"/>
        </w:rPr>
      </w:pPr>
    </w:p>
    <w:p w14:paraId="348D3ACF" w14:textId="271F2F9E" w:rsidR="00272B02" w:rsidRPr="00C96719" w:rsidRDefault="00ED67D2" w:rsidP="00ED67D2">
      <w:pPr>
        <w:spacing w:line="276" w:lineRule="auto"/>
        <w:jc w:val="both"/>
        <w:rPr>
          <w:rFonts w:asciiTheme="minorHAnsi" w:hAnsiTheme="minorHAnsi" w:cstheme="minorHAnsi"/>
          <w:lang w:eastAsia="zh-CN"/>
        </w:rPr>
      </w:pPr>
      <w:r w:rsidRPr="00C96719">
        <w:rPr>
          <w:rFonts w:asciiTheme="minorHAnsi" w:hAnsiTheme="minorHAnsi" w:cstheme="minorHAnsi"/>
          <w:lang w:eastAsia="zh-CN"/>
        </w:rPr>
        <w:t>A contratação do objeto do presente estudo não prevê a necessidade de adequação no ambiente institucional onde será realizado o serviço ou de rotinas administrativas da Unidade Requisitante.</w:t>
      </w:r>
    </w:p>
    <w:p w14:paraId="7BFA0F45" w14:textId="77777777" w:rsidR="00ED67D2" w:rsidRPr="00C96719" w:rsidRDefault="00ED67D2" w:rsidP="00ED67D2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2915F888" w14:textId="77777777" w:rsidR="00272B02" w:rsidRPr="00C96719" w:rsidRDefault="00272B02">
      <w:pPr>
        <w:rPr>
          <w:rFonts w:asciiTheme="minorHAnsi" w:hAnsiTheme="minorHAnsi" w:cstheme="minorHAnsi"/>
          <w:color w:val="FF0000"/>
          <w:lang w:eastAsia="zh-CN"/>
        </w:rPr>
      </w:pPr>
    </w:p>
    <w:p w14:paraId="4AEC515F" w14:textId="45580452" w:rsidR="00272B02" w:rsidRPr="00C96719" w:rsidRDefault="0032714B">
      <w:pPr>
        <w:numPr>
          <w:ilvl w:val="0"/>
          <w:numId w:val="1"/>
        </w:numPr>
        <w:rPr>
          <w:rFonts w:asciiTheme="minorHAnsi" w:eastAsia="LiberationSerif-Bold" w:hAnsiTheme="minorHAnsi" w:cstheme="minorHAnsi"/>
          <w:b/>
          <w:color w:val="000000"/>
          <w:lang w:eastAsia="zh-CN" w:bidi="ar"/>
        </w:rPr>
      </w:pPr>
      <w:r w:rsidRPr="00C96719">
        <w:rPr>
          <w:rFonts w:asciiTheme="minorHAnsi" w:eastAsia="LiberationSerif-Bold" w:hAnsiTheme="minorHAnsi" w:cstheme="minorHAnsi"/>
          <w:b/>
          <w:color w:val="000000"/>
          <w:lang w:eastAsia="zh-CN" w:bidi="ar"/>
        </w:rPr>
        <w:t xml:space="preserve">Possíveis Impactos Ambientais </w:t>
      </w:r>
    </w:p>
    <w:p w14:paraId="66FA8CCA" w14:textId="77777777" w:rsidR="00272B02" w:rsidRPr="00C96719" w:rsidRDefault="00272B02">
      <w:pPr>
        <w:rPr>
          <w:rFonts w:asciiTheme="minorHAnsi" w:eastAsia="LiberationSerif-Bold" w:hAnsiTheme="minorHAnsi" w:cstheme="minorHAnsi"/>
          <w:b/>
          <w:color w:val="000000"/>
          <w:lang w:eastAsia="zh-CN" w:bidi="ar"/>
        </w:rPr>
      </w:pPr>
    </w:p>
    <w:p w14:paraId="491CC1AB" w14:textId="48DBF7E7" w:rsidR="00272B02" w:rsidRPr="00C96719" w:rsidRDefault="00ED67D2" w:rsidP="000227F9">
      <w:pPr>
        <w:jc w:val="both"/>
        <w:rPr>
          <w:rFonts w:asciiTheme="minorHAnsi" w:hAnsiTheme="minorHAnsi" w:cstheme="minorHAnsi"/>
          <w:lang w:eastAsia="zh-CN"/>
        </w:rPr>
      </w:pPr>
      <w:r w:rsidRPr="00C96719">
        <w:rPr>
          <w:rFonts w:asciiTheme="minorHAnsi" w:hAnsiTheme="minorHAnsi" w:cstheme="minorHAnsi"/>
          <w:lang w:eastAsia="zh-CN"/>
        </w:rPr>
        <w:t>Em atendimento às diretrizes de sustentabilidade vigentes</w:t>
      </w:r>
      <w:r w:rsidR="00E51E76">
        <w:rPr>
          <w:rFonts w:asciiTheme="minorHAnsi" w:hAnsiTheme="minorHAnsi" w:cstheme="minorHAnsi"/>
          <w:lang w:eastAsia="zh-CN"/>
        </w:rPr>
        <w:t>,</w:t>
      </w:r>
      <w:r w:rsidRPr="00C96719">
        <w:rPr>
          <w:rFonts w:asciiTheme="minorHAnsi" w:hAnsiTheme="minorHAnsi" w:cstheme="minorHAnsi"/>
          <w:lang w:eastAsia="zh-CN"/>
        </w:rPr>
        <w:t xml:space="preserve"> </w:t>
      </w:r>
      <w:r w:rsidR="000D306E">
        <w:rPr>
          <w:rFonts w:asciiTheme="minorHAnsi" w:hAnsiTheme="minorHAnsi" w:cstheme="minorHAnsi"/>
          <w:lang w:eastAsia="zh-CN"/>
        </w:rPr>
        <w:t>não foi identificado</w:t>
      </w:r>
      <w:r w:rsidRPr="00C96719">
        <w:rPr>
          <w:rFonts w:asciiTheme="minorHAnsi" w:hAnsiTheme="minorHAnsi" w:cstheme="minorHAnsi"/>
          <w:lang w:eastAsia="zh-CN"/>
        </w:rPr>
        <w:t xml:space="preserve"> nenhum impacto</w:t>
      </w:r>
      <w:r w:rsidR="000227F9">
        <w:rPr>
          <w:rFonts w:asciiTheme="minorHAnsi" w:hAnsiTheme="minorHAnsi" w:cstheme="minorHAnsi"/>
          <w:lang w:eastAsia="zh-CN"/>
        </w:rPr>
        <w:t xml:space="preserve"> ambiental na contratação dos serviços da fundação de apoio e</w:t>
      </w:r>
      <w:r w:rsidR="00212732">
        <w:rPr>
          <w:rFonts w:asciiTheme="minorHAnsi" w:hAnsiTheme="minorHAnsi" w:cstheme="minorHAnsi"/>
          <w:lang w:eastAsia="zh-CN"/>
        </w:rPr>
        <w:t>,</w:t>
      </w:r>
      <w:r w:rsidR="00B8458A">
        <w:rPr>
          <w:rFonts w:asciiTheme="minorHAnsi" w:hAnsiTheme="minorHAnsi" w:cstheme="minorHAnsi"/>
          <w:lang w:eastAsia="zh-CN"/>
        </w:rPr>
        <w:t xml:space="preserve"> </w:t>
      </w:r>
      <w:r w:rsidR="00212732">
        <w:rPr>
          <w:rFonts w:asciiTheme="minorHAnsi" w:hAnsiTheme="minorHAnsi" w:cstheme="minorHAnsi"/>
          <w:lang w:eastAsia="zh-CN"/>
        </w:rPr>
        <w:t xml:space="preserve">em caso de eventuais danos </w:t>
      </w:r>
      <w:r w:rsidRPr="00C96719">
        <w:rPr>
          <w:rFonts w:asciiTheme="minorHAnsi" w:hAnsiTheme="minorHAnsi" w:cstheme="minorHAnsi"/>
          <w:lang w:eastAsia="zh-CN"/>
        </w:rPr>
        <w:t>ambientais</w:t>
      </w:r>
      <w:r w:rsidR="00212732">
        <w:rPr>
          <w:rFonts w:asciiTheme="minorHAnsi" w:hAnsiTheme="minorHAnsi" w:cstheme="minorHAnsi"/>
          <w:lang w:eastAsia="zh-CN"/>
        </w:rPr>
        <w:t>, estes</w:t>
      </w:r>
      <w:r w:rsidRPr="00C96719">
        <w:rPr>
          <w:rFonts w:asciiTheme="minorHAnsi" w:hAnsiTheme="minorHAnsi" w:cstheme="minorHAnsi"/>
          <w:lang w:eastAsia="zh-CN"/>
        </w:rPr>
        <w:t xml:space="preserve"> </w:t>
      </w:r>
      <w:r w:rsidR="00B8458A">
        <w:rPr>
          <w:rFonts w:asciiTheme="minorHAnsi" w:hAnsiTheme="minorHAnsi" w:cstheme="minorHAnsi"/>
          <w:lang w:eastAsia="zh-CN"/>
        </w:rPr>
        <w:t>serão</w:t>
      </w:r>
      <w:r w:rsidRPr="00C96719">
        <w:rPr>
          <w:rFonts w:asciiTheme="minorHAnsi" w:hAnsiTheme="minorHAnsi" w:cstheme="minorHAnsi"/>
          <w:lang w:eastAsia="zh-CN"/>
        </w:rPr>
        <w:t xml:space="preserve"> de responsabilidade da contratada.</w:t>
      </w:r>
    </w:p>
    <w:p w14:paraId="6C9969EB" w14:textId="77777777" w:rsidR="000D306E" w:rsidRDefault="000D306E" w:rsidP="00ED67D2">
      <w:pPr>
        <w:rPr>
          <w:rFonts w:asciiTheme="minorHAnsi" w:eastAsia="LiberationSerif-Bold" w:hAnsiTheme="minorHAnsi" w:cstheme="minorHAnsi"/>
          <w:bCs/>
          <w:color w:val="000000"/>
          <w:lang w:eastAsia="zh-CN" w:bidi="ar"/>
        </w:rPr>
      </w:pPr>
    </w:p>
    <w:p w14:paraId="04B68E32" w14:textId="7246E6EA" w:rsidR="00ED67D2" w:rsidRDefault="00B8458A" w:rsidP="00ED67D2">
      <w:pPr>
        <w:rPr>
          <w:rFonts w:asciiTheme="minorHAnsi" w:eastAsia="LiberationSerif-Bold" w:hAnsiTheme="minorHAnsi" w:cstheme="minorHAnsi"/>
          <w:bCs/>
          <w:color w:val="000000"/>
          <w:lang w:eastAsia="zh-CN" w:bidi="ar"/>
        </w:rPr>
      </w:pPr>
      <w:r>
        <w:rPr>
          <w:rFonts w:asciiTheme="minorHAnsi" w:eastAsia="LiberationSerif-Bold" w:hAnsiTheme="minorHAnsi" w:cstheme="minorHAnsi"/>
          <w:bCs/>
          <w:color w:val="000000"/>
          <w:lang w:eastAsia="zh-CN" w:bidi="ar"/>
        </w:rPr>
        <w:t xml:space="preserve">(Caso houver </w:t>
      </w:r>
      <w:r w:rsidR="00915092">
        <w:rPr>
          <w:rFonts w:asciiTheme="minorHAnsi" w:eastAsia="LiberationSerif-Bold" w:hAnsiTheme="minorHAnsi" w:cstheme="minorHAnsi"/>
          <w:bCs/>
          <w:color w:val="000000"/>
          <w:lang w:eastAsia="zh-CN" w:bidi="ar"/>
        </w:rPr>
        <w:t>impactos</w:t>
      </w:r>
      <w:r>
        <w:rPr>
          <w:rFonts w:asciiTheme="minorHAnsi" w:eastAsia="LiberationSerif-Bold" w:hAnsiTheme="minorHAnsi" w:cstheme="minorHAnsi"/>
          <w:bCs/>
          <w:color w:val="000000"/>
          <w:lang w:eastAsia="zh-CN" w:bidi="ar"/>
        </w:rPr>
        <w:t>, listar abaixo</w:t>
      </w:r>
      <w:r w:rsidR="00915092">
        <w:rPr>
          <w:rFonts w:asciiTheme="minorHAnsi" w:eastAsia="LiberationSerif-Bold" w:hAnsiTheme="minorHAnsi" w:cstheme="minorHAnsi"/>
          <w:bCs/>
          <w:color w:val="000000"/>
          <w:lang w:eastAsia="zh-CN" w:bidi="ar"/>
        </w:rPr>
        <w:t>:</w:t>
      </w:r>
      <w:r>
        <w:rPr>
          <w:rFonts w:asciiTheme="minorHAnsi" w:eastAsia="LiberationSerif-Bold" w:hAnsiTheme="minorHAnsi" w:cstheme="minorHAnsi"/>
          <w:bCs/>
          <w:color w:val="000000"/>
          <w:lang w:eastAsia="zh-CN" w:bidi="ar"/>
        </w:rPr>
        <w:t>)</w:t>
      </w:r>
    </w:p>
    <w:p w14:paraId="1C67A3E4" w14:textId="771885CF" w:rsidR="00915092" w:rsidRDefault="00915092" w:rsidP="00ED67D2">
      <w:pPr>
        <w:rPr>
          <w:rFonts w:asciiTheme="minorHAnsi" w:eastAsia="LiberationSerif-Bold" w:hAnsiTheme="minorHAnsi" w:cstheme="minorHAnsi"/>
          <w:bCs/>
          <w:color w:val="000000"/>
          <w:lang w:eastAsia="zh-CN" w:bidi="ar"/>
        </w:rPr>
      </w:pPr>
      <w:r>
        <w:rPr>
          <w:rFonts w:asciiTheme="minorHAnsi" w:eastAsia="LiberationSerif-Bold" w:hAnsiTheme="minorHAnsi" w:cstheme="minorHAnsi"/>
          <w:bCs/>
          <w:color w:val="000000"/>
          <w:lang w:eastAsia="zh-CN" w:bidi="a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8A8B1FE" w14:textId="083EA666" w:rsidR="00915092" w:rsidRDefault="00915092" w:rsidP="00ED67D2">
      <w:pPr>
        <w:rPr>
          <w:rFonts w:asciiTheme="minorHAnsi" w:eastAsia="LiberationSerif-Bold" w:hAnsiTheme="minorHAnsi" w:cstheme="minorHAnsi"/>
          <w:bCs/>
          <w:color w:val="000000"/>
          <w:lang w:eastAsia="zh-CN" w:bidi="ar"/>
        </w:rPr>
      </w:pPr>
    </w:p>
    <w:p w14:paraId="0EF8BEC2" w14:textId="77777777" w:rsidR="00915092" w:rsidRPr="00915092" w:rsidRDefault="00915092" w:rsidP="00ED67D2">
      <w:pPr>
        <w:rPr>
          <w:rFonts w:asciiTheme="minorHAnsi" w:eastAsia="LiberationSerif-Bold" w:hAnsiTheme="minorHAnsi" w:cstheme="minorHAnsi"/>
          <w:bCs/>
          <w:color w:val="000000"/>
          <w:lang w:eastAsia="zh-CN" w:bidi="ar"/>
        </w:rPr>
      </w:pPr>
    </w:p>
    <w:p w14:paraId="6F3E9589" w14:textId="3E05ADC7" w:rsidR="00272B02" w:rsidRPr="00C96719" w:rsidRDefault="0032714B">
      <w:pPr>
        <w:numPr>
          <w:ilvl w:val="0"/>
          <w:numId w:val="1"/>
        </w:numPr>
        <w:rPr>
          <w:rFonts w:asciiTheme="minorHAnsi" w:eastAsia="LiberationSerif-Bold" w:hAnsiTheme="minorHAnsi" w:cstheme="minorHAnsi"/>
          <w:b/>
          <w:color w:val="000000"/>
          <w:lang w:eastAsia="zh-CN" w:bidi="ar"/>
        </w:rPr>
      </w:pPr>
      <w:r w:rsidRPr="00C96719">
        <w:rPr>
          <w:rFonts w:asciiTheme="minorHAnsi" w:eastAsia="LiberationSerif-Bold" w:hAnsiTheme="minorHAnsi" w:cstheme="minorHAnsi"/>
          <w:b/>
          <w:color w:val="000000"/>
          <w:lang w:eastAsia="zh-CN" w:bidi="ar"/>
        </w:rPr>
        <w:t>Declaração de Viabilidade</w:t>
      </w:r>
      <w:r w:rsidRPr="00C96719">
        <w:rPr>
          <w:rFonts w:asciiTheme="minorHAnsi" w:eastAsia="LiberationSerif-Bold" w:hAnsiTheme="minorHAnsi" w:cstheme="minorHAnsi"/>
          <w:b/>
          <w:color w:val="4472C4" w:themeColor="accent5"/>
          <w:lang w:eastAsia="zh-CN" w:bidi="ar"/>
        </w:rPr>
        <w:t xml:space="preserve"> </w:t>
      </w:r>
    </w:p>
    <w:p w14:paraId="4EFB8F7F" w14:textId="77777777" w:rsidR="00272B02" w:rsidRPr="00C96719" w:rsidRDefault="00272B02">
      <w:pPr>
        <w:rPr>
          <w:rFonts w:asciiTheme="minorHAnsi" w:eastAsia="LiberationSerif-Bold" w:hAnsiTheme="minorHAnsi" w:cstheme="minorHAnsi"/>
          <w:b/>
          <w:color w:val="000000"/>
          <w:lang w:eastAsia="zh-CN" w:bidi="ar"/>
        </w:rPr>
      </w:pPr>
    </w:p>
    <w:p w14:paraId="0613B7BB" w14:textId="5BA65FFE" w:rsidR="003350A6" w:rsidRDefault="00B57C7C" w:rsidP="00B57C7C">
      <w:pPr>
        <w:jc w:val="both"/>
        <w:rPr>
          <w:rFonts w:asciiTheme="minorHAnsi" w:hAnsiTheme="minorHAnsi" w:cstheme="minorHAnsi"/>
          <w:lang w:eastAsia="zh-CN"/>
        </w:rPr>
      </w:pPr>
      <w:r w:rsidRPr="00C96719">
        <w:rPr>
          <w:rFonts w:asciiTheme="minorHAnsi" w:hAnsiTheme="minorHAnsi" w:cstheme="minorHAnsi"/>
          <w:lang w:eastAsia="zh-CN"/>
        </w:rPr>
        <w:t xml:space="preserve">Esta equipe de planejamento declara </w:t>
      </w:r>
      <w:r w:rsidR="001E4C8C">
        <w:rPr>
          <w:rFonts w:asciiTheme="minorHAnsi" w:hAnsiTheme="minorHAnsi" w:cstheme="minorHAnsi"/>
          <w:lang w:eastAsia="zh-CN"/>
        </w:rPr>
        <w:t xml:space="preserve">viável </w:t>
      </w:r>
      <w:r w:rsidRPr="00C96719">
        <w:rPr>
          <w:rFonts w:asciiTheme="minorHAnsi" w:hAnsiTheme="minorHAnsi" w:cstheme="minorHAnsi"/>
          <w:lang w:eastAsia="zh-CN"/>
        </w:rPr>
        <w:t>esta contratação</w:t>
      </w:r>
      <w:r w:rsidR="001E4C8C">
        <w:rPr>
          <w:rFonts w:asciiTheme="minorHAnsi" w:hAnsiTheme="minorHAnsi" w:cstheme="minorHAnsi"/>
          <w:lang w:eastAsia="zh-CN"/>
        </w:rPr>
        <w:t xml:space="preserve"> com base neste Estudo Técnico Preliminar.</w:t>
      </w:r>
    </w:p>
    <w:p w14:paraId="6F0555B5" w14:textId="77777777" w:rsidR="001E4C8C" w:rsidRDefault="001E4C8C" w:rsidP="00B57C7C">
      <w:pPr>
        <w:jc w:val="both"/>
        <w:rPr>
          <w:rFonts w:asciiTheme="minorHAnsi" w:hAnsiTheme="minorHAnsi" w:cstheme="minorHAnsi"/>
          <w:lang w:eastAsia="zh-CN"/>
        </w:rPr>
      </w:pPr>
    </w:p>
    <w:p w14:paraId="38D5C344" w14:textId="53834BF2" w:rsidR="001E4C8C" w:rsidRDefault="001E4C8C" w:rsidP="00B57C7C">
      <w:pPr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Justificativa:</w:t>
      </w:r>
    </w:p>
    <w:p w14:paraId="640CA0D7" w14:textId="77777777" w:rsidR="001E4C8C" w:rsidRPr="00C96719" w:rsidRDefault="001E4C8C" w:rsidP="00B57C7C">
      <w:pPr>
        <w:jc w:val="both"/>
        <w:rPr>
          <w:rFonts w:asciiTheme="minorHAnsi" w:hAnsiTheme="minorHAnsi" w:cstheme="minorHAnsi"/>
          <w:lang w:eastAsia="zh-CN"/>
        </w:rPr>
      </w:pPr>
    </w:p>
    <w:p w14:paraId="784D16C8" w14:textId="5CEA3E7F" w:rsidR="001E4C8C" w:rsidRDefault="00B57C7C" w:rsidP="00B57C7C">
      <w:pPr>
        <w:jc w:val="both"/>
        <w:rPr>
          <w:rFonts w:asciiTheme="minorHAnsi" w:hAnsiTheme="minorHAnsi" w:cstheme="minorHAnsi"/>
          <w:lang w:eastAsia="zh-CN"/>
        </w:rPr>
      </w:pPr>
      <w:r w:rsidRPr="00C96719">
        <w:rPr>
          <w:rFonts w:asciiTheme="minorHAnsi" w:hAnsiTheme="minorHAnsi" w:cstheme="minorHAnsi"/>
          <w:lang w:eastAsia="zh-CN"/>
        </w:rPr>
        <w:t xml:space="preserve">A demanda é viável financeiramente, tendo em vista que está prevista </w:t>
      </w:r>
      <w:r w:rsidRPr="00E613C7">
        <w:rPr>
          <w:rFonts w:asciiTheme="minorHAnsi" w:hAnsiTheme="minorHAnsi" w:cstheme="minorHAnsi"/>
          <w:lang w:eastAsia="zh-CN"/>
        </w:rPr>
        <w:t>no planejamento da instituição.</w:t>
      </w:r>
      <w:r w:rsidRPr="00C96719">
        <w:rPr>
          <w:rFonts w:asciiTheme="minorHAnsi" w:hAnsiTheme="minorHAnsi" w:cstheme="minorHAnsi"/>
          <w:lang w:eastAsia="zh-CN"/>
        </w:rPr>
        <w:t xml:space="preserve"> </w:t>
      </w:r>
    </w:p>
    <w:p w14:paraId="53675230" w14:textId="77777777" w:rsidR="00DF6FD4" w:rsidRDefault="00DF6FD4" w:rsidP="00DF6FD4">
      <w:pPr>
        <w:tabs>
          <w:tab w:val="left" w:pos="425"/>
        </w:tabs>
        <w:jc w:val="both"/>
        <w:rPr>
          <w:rFonts w:asciiTheme="minorHAnsi" w:hAnsiTheme="minorHAnsi" w:cstheme="minorHAnsi"/>
          <w:lang w:eastAsia="zh-CN"/>
        </w:rPr>
      </w:pPr>
    </w:p>
    <w:p w14:paraId="5394ED3D" w14:textId="15FE2F3F" w:rsidR="00DF6FD4" w:rsidRPr="00C96719" w:rsidRDefault="00DF6FD4" w:rsidP="00DF6FD4">
      <w:pPr>
        <w:tabs>
          <w:tab w:val="left" w:pos="425"/>
        </w:tabs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 xml:space="preserve">Outrossim, com a contratação da fundação haverá a possibilidade </w:t>
      </w:r>
      <w:r w:rsidRPr="006F3567">
        <w:rPr>
          <w:rFonts w:asciiTheme="minorHAnsi" w:hAnsiTheme="minorHAnsi" w:cstheme="minorHAnsi"/>
          <w:lang w:eastAsia="zh-CN"/>
        </w:rPr>
        <w:t>de realizar o pagamento de bolsas de Extensão e Pesquisa</w:t>
      </w:r>
      <w:r>
        <w:rPr>
          <w:rFonts w:asciiTheme="minorHAnsi" w:hAnsiTheme="minorHAnsi" w:cstheme="minorHAnsi"/>
          <w:lang w:eastAsia="zh-CN"/>
        </w:rPr>
        <w:t xml:space="preserve">, de adquirir </w:t>
      </w:r>
      <w:r w:rsidRPr="006F3567">
        <w:rPr>
          <w:rFonts w:asciiTheme="minorHAnsi" w:hAnsiTheme="minorHAnsi" w:cstheme="minorHAnsi"/>
          <w:lang w:eastAsia="zh-CN"/>
        </w:rPr>
        <w:t>itens fora do calendário de compras anual da universidade para atender os requisitos específicos e cronograma do projeto</w:t>
      </w:r>
      <w:r>
        <w:rPr>
          <w:rFonts w:asciiTheme="minorHAnsi" w:hAnsiTheme="minorHAnsi" w:cstheme="minorHAnsi"/>
          <w:lang w:eastAsia="zh-CN"/>
        </w:rPr>
        <w:t>, de contratar</w:t>
      </w:r>
      <w:r w:rsidRPr="006F3567">
        <w:rPr>
          <w:rFonts w:asciiTheme="minorHAnsi" w:hAnsiTheme="minorHAnsi" w:cstheme="minorHAnsi"/>
          <w:lang w:eastAsia="zh-CN"/>
        </w:rPr>
        <w:t xml:space="preserve"> pessoa física (CLT) para apoio às atividades do projeto</w:t>
      </w:r>
      <w:r>
        <w:rPr>
          <w:rFonts w:asciiTheme="minorHAnsi" w:hAnsiTheme="minorHAnsi" w:cstheme="minorHAnsi"/>
          <w:lang w:eastAsia="zh-CN"/>
        </w:rPr>
        <w:t xml:space="preserve"> e de contratar</w:t>
      </w:r>
      <w:r w:rsidRPr="006F3567">
        <w:rPr>
          <w:rFonts w:asciiTheme="minorHAnsi" w:hAnsiTheme="minorHAnsi" w:cstheme="minorHAnsi"/>
          <w:lang w:eastAsia="zh-CN"/>
        </w:rPr>
        <w:t xml:space="preserve"> pessoa jurídica para prestação de serviços</w:t>
      </w:r>
      <w:r>
        <w:rPr>
          <w:rFonts w:asciiTheme="minorHAnsi" w:hAnsiTheme="minorHAnsi" w:cstheme="minorHAnsi"/>
          <w:lang w:eastAsia="zh-CN"/>
        </w:rPr>
        <w:t xml:space="preserve">, os quais, </w:t>
      </w:r>
      <w:r w:rsidRPr="006F3567">
        <w:rPr>
          <w:rFonts w:asciiTheme="minorHAnsi" w:hAnsiTheme="minorHAnsi" w:cstheme="minorHAnsi"/>
          <w:lang w:eastAsia="zh-CN"/>
        </w:rPr>
        <w:t>se realizad</w:t>
      </w:r>
      <w:r>
        <w:rPr>
          <w:rFonts w:asciiTheme="minorHAnsi" w:hAnsiTheme="minorHAnsi" w:cstheme="minorHAnsi"/>
          <w:lang w:eastAsia="zh-CN"/>
        </w:rPr>
        <w:t xml:space="preserve">os </w:t>
      </w:r>
      <w:r w:rsidRPr="006F3567">
        <w:rPr>
          <w:rFonts w:asciiTheme="minorHAnsi" w:hAnsiTheme="minorHAnsi" w:cstheme="minorHAnsi"/>
          <w:lang w:eastAsia="zh-CN"/>
        </w:rPr>
        <w:t>pela própria UFES, poder</w:t>
      </w:r>
      <w:r>
        <w:rPr>
          <w:rFonts w:asciiTheme="minorHAnsi" w:hAnsiTheme="minorHAnsi" w:cstheme="minorHAnsi"/>
          <w:lang w:eastAsia="zh-CN"/>
        </w:rPr>
        <w:t>ão</w:t>
      </w:r>
      <w:r w:rsidRPr="006F3567">
        <w:rPr>
          <w:rFonts w:asciiTheme="minorHAnsi" w:hAnsiTheme="minorHAnsi" w:cstheme="minorHAnsi"/>
          <w:lang w:eastAsia="zh-CN"/>
        </w:rPr>
        <w:t xml:space="preserve"> implicar em prazos incompatíveis com a realização do projeto</w:t>
      </w:r>
      <w:r>
        <w:rPr>
          <w:rFonts w:asciiTheme="minorHAnsi" w:hAnsiTheme="minorHAnsi" w:cstheme="minorHAnsi"/>
          <w:lang w:eastAsia="zh-CN"/>
        </w:rPr>
        <w:t>.</w:t>
      </w:r>
    </w:p>
    <w:p w14:paraId="21B5B95D" w14:textId="77777777" w:rsidR="00DF6FD4" w:rsidRDefault="00DF6FD4" w:rsidP="00B57C7C">
      <w:pPr>
        <w:jc w:val="both"/>
        <w:rPr>
          <w:rFonts w:asciiTheme="minorHAnsi" w:hAnsiTheme="minorHAnsi" w:cstheme="minorHAnsi"/>
          <w:lang w:eastAsia="zh-CN"/>
        </w:rPr>
      </w:pPr>
    </w:p>
    <w:p w14:paraId="3D7C3AB4" w14:textId="6E095D4C" w:rsidR="003350A6" w:rsidRPr="00C96719" w:rsidRDefault="00B57C7C" w:rsidP="00B57C7C">
      <w:pPr>
        <w:jc w:val="both"/>
        <w:rPr>
          <w:rFonts w:asciiTheme="minorHAnsi" w:hAnsiTheme="minorHAnsi" w:cstheme="minorHAnsi"/>
          <w:lang w:eastAsia="zh-CN"/>
        </w:rPr>
      </w:pPr>
      <w:r w:rsidRPr="00C96719">
        <w:rPr>
          <w:rFonts w:asciiTheme="minorHAnsi" w:hAnsiTheme="minorHAnsi" w:cstheme="minorHAnsi"/>
          <w:lang w:eastAsia="zh-CN"/>
        </w:rPr>
        <w:t>Ressalta-se que os dados constantes neste ETP espelham a verdade, que a aquisição ora solicitada atende ao interesse público e satisfazem os requisitos de eficiência e efetividade dos gastos públicos.</w:t>
      </w:r>
    </w:p>
    <w:p w14:paraId="61E4E6F4" w14:textId="77777777" w:rsidR="00272B02" w:rsidRPr="00C96719" w:rsidRDefault="00272B02">
      <w:pPr>
        <w:spacing w:after="57" w:line="360" w:lineRule="auto"/>
        <w:jc w:val="both"/>
        <w:rPr>
          <w:rFonts w:asciiTheme="minorHAnsi" w:hAnsiTheme="minorHAnsi" w:cstheme="minorHAnsi"/>
          <w:color w:val="FF0000"/>
          <w:lang w:eastAsia="zh-CN"/>
        </w:rPr>
      </w:pPr>
    </w:p>
    <w:p w14:paraId="257CF722" w14:textId="77777777" w:rsidR="00272B02" w:rsidRPr="00C96719" w:rsidRDefault="0032714B">
      <w:pPr>
        <w:numPr>
          <w:ilvl w:val="0"/>
          <w:numId w:val="1"/>
        </w:numPr>
        <w:rPr>
          <w:rFonts w:asciiTheme="minorHAnsi" w:eastAsia="LiberationSerif-Bold" w:hAnsiTheme="minorHAnsi" w:cstheme="minorHAnsi"/>
          <w:b/>
          <w:color w:val="000000"/>
          <w:lang w:eastAsia="zh-CN" w:bidi="ar"/>
        </w:rPr>
      </w:pPr>
      <w:r w:rsidRPr="00C96719">
        <w:rPr>
          <w:rFonts w:asciiTheme="minorHAnsi" w:eastAsia="LiberationSerif-Bold" w:hAnsiTheme="minorHAnsi" w:cstheme="minorHAnsi"/>
          <w:b/>
          <w:color w:val="000000"/>
          <w:lang w:eastAsia="zh-CN" w:bidi="ar"/>
        </w:rPr>
        <w:lastRenderedPageBreak/>
        <w:t>Responsáveis</w:t>
      </w:r>
      <w:r w:rsidR="00355373" w:rsidRPr="00C96719">
        <w:rPr>
          <w:rFonts w:asciiTheme="minorHAnsi" w:eastAsia="LiberationSerif-Bold" w:hAnsiTheme="minorHAnsi" w:cstheme="minorHAnsi"/>
          <w:b/>
          <w:color w:val="000000"/>
          <w:lang w:eastAsia="zh-CN" w:bidi="ar"/>
        </w:rPr>
        <w:t>:</w:t>
      </w:r>
    </w:p>
    <w:p w14:paraId="46219AAF" w14:textId="77777777" w:rsidR="00272B02" w:rsidRPr="00C96719" w:rsidRDefault="00272B02">
      <w:pPr>
        <w:tabs>
          <w:tab w:val="left" w:pos="425"/>
        </w:tabs>
        <w:rPr>
          <w:rFonts w:asciiTheme="minorHAnsi" w:eastAsia="LiberationSerif-Bold" w:hAnsiTheme="minorHAnsi" w:cstheme="minorHAnsi"/>
          <w:b/>
          <w:color w:val="000000"/>
          <w:lang w:eastAsia="zh-CN" w:bidi="ar"/>
        </w:rPr>
      </w:pPr>
    </w:p>
    <w:p w14:paraId="233FD7C1" w14:textId="7F79B5E0" w:rsidR="006A64FC" w:rsidRDefault="006A64FC" w:rsidP="006A64FC">
      <w:pPr>
        <w:spacing w:after="57" w:line="240" w:lineRule="auto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Coordenador do projeto</w:t>
      </w:r>
      <w:r>
        <w:rPr>
          <w:rFonts w:asciiTheme="minorHAnsi" w:hAnsiTheme="minorHAnsi" w:cstheme="minorHAnsi"/>
          <w:lang w:eastAsia="zh-CN"/>
        </w:rPr>
        <w:br/>
      </w:r>
      <w:r w:rsidR="0032714B" w:rsidRPr="006A64FC">
        <w:rPr>
          <w:rFonts w:asciiTheme="minorHAnsi" w:hAnsiTheme="minorHAnsi" w:cstheme="minorHAnsi"/>
          <w:lang w:eastAsia="zh-CN"/>
        </w:rPr>
        <w:t>Nome</w:t>
      </w:r>
      <w:r>
        <w:rPr>
          <w:rFonts w:asciiTheme="minorHAnsi" w:hAnsiTheme="minorHAnsi" w:cstheme="minorHAnsi"/>
          <w:lang w:eastAsia="zh-CN"/>
        </w:rPr>
        <w:t xml:space="preserve">: </w:t>
      </w:r>
      <w:r w:rsidRPr="00E2186D">
        <w:rPr>
          <w:rFonts w:asciiTheme="minorHAnsi" w:hAnsiTheme="minorHAnsi" w:cstheme="minorHAnsi"/>
          <w:highlight w:val="yellow"/>
          <w:lang w:eastAsia="zh-CN"/>
        </w:rPr>
        <w:t>_______________________________________</w:t>
      </w:r>
    </w:p>
    <w:p w14:paraId="18B61C9B" w14:textId="0F5EA985" w:rsidR="006A64FC" w:rsidRDefault="0032714B" w:rsidP="006A64FC">
      <w:pPr>
        <w:spacing w:after="57" w:line="240" w:lineRule="auto"/>
        <w:jc w:val="both"/>
        <w:rPr>
          <w:rFonts w:asciiTheme="minorHAnsi" w:hAnsiTheme="minorHAnsi" w:cstheme="minorHAnsi"/>
          <w:lang w:eastAsia="zh-CN"/>
        </w:rPr>
      </w:pPr>
      <w:r w:rsidRPr="006A64FC">
        <w:rPr>
          <w:rFonts w:asciiTheme="minorHAnsi" w:hAnsiTheme="minorHAnsi" w:cstheme="minorHAnsi"/>
          <w:lang w:eastAsia="zh-CN"/>
        </w:rPr>
        <w:t>CPF</w:t>
      </w:r>
      <w:r w:rsidR="006A64FC">
        <w:rPr>
          <w:rFonts w:asciiTheme="minorHAnsi" w:hAnsiTheme="minorHAnsi" w:cstheme="minorHAnsi"/>
          <w:lang w:eastAsia="zh-CN"/>
        </w:rPr>
        <w:t xml:space="preserve">: </w:t>
      </w:r>
      <w:r w:rsidR="006A64FC" w:rsidRPr="00E2186D">
        <w:rPr>
          <w:rFonts w:asciiTheme="minorHAnsi" w:hAnsiTheme="minorHAnsi" w:cstheme="minorHAnsi"/>
          <w:highlight w:val="yellow"/>
          <w:lang w:eastAsia="zh-CN"/>
        </w:rPr>
        <w:t>_______________________________________</w:t>
      </w:r>
    </w:p>
    <w:p w14:paraId="09C18A5B" w14:textId="270F5351" w:rsidR="00272B02" w:rsidRDefault="0032714B" w:rsidP="006A64FC">
      <w:pPr>
        <w:spacing w:after="57" w:line="240" w:lineRule="auto"/>
        <w:jc w:val="both"/>
        <w:rPr>
          <w:rFonts w:asciiTheme="minorHAnsi" w:hAnsiTheme="minorHAnsi" w:cstheme="minorHAnsi"/>
          <w:lang w:eastAsia="zh-CN"/>
        </w:rPr>
      </w:pPr>
      <w:r w:rsidRPr="006A64FC">
        <w:rPr>
          <w:rFonts w:asciiTheme="minorHAnsi" w:hAnsiTheme="minorHAnsi" w:cstheme="minorHAnsi"/>
          <w:lang w:eastAsia="zh-CN"/>
        </w:rPr>
        <w:t>Cargo</w:t>
      </w:r>
      <w:r w:rsidR="006A64FC">
        <w:rPr>
          <w:rFonts w:asciiTheme="minorHAnsi" w:hAnsiTheme="minorHAnsi" w:cstheme="minorHAnsi"/>
          <w:lang w:eastAsia="zh-CN"/>
        </w:rPr>
        <w:t xml:space="preserve">: </w:t>
      </w:r>
      <w:r w:rsidR="006A64FC" w:rsidRPr="00E2186D">
        <w:rPr>
          <w:rFonts w:asciiTheme="minorHAnsi" w:hAnsiTheme="minorHAnsi" w:cstheme="minorHAnsi"/>
          <w:highlight w:val="yellow"/>
          <w:lang w:eastAsia="zh-CN"/>
        </w:rPr>
        <w:t>_______________________________________</w:t>
      </w:r>
    </w:p>
    <w:p w14:paraId="38B59675" w14:textId="77777777" w:rsidR="006A64FC" w:rsidRDefault="006A64FC" w:rsidP="006A64FC">
      <w:pPr>
        <w:spacing w:after="57" w:line="240" w:lineRule="auto"/>
        <w:jc w:val="both"/>
        <w:rPr>
          <w:rFonts w:asciiTheme="minorHAnsi" w:hAnsiTheme="minorHAnsi" w:cstheme="minorHAnsi"/>
          <w:lang w:eastAsia="zh-CN"/>
        </w:rPr>
      </w:pPr>
    </w:p>
    <w:p w14:paraId="6931AE57" w14:textId="3C25403C" w:rsidR="006A64FC" w:rsidRDefault="006A64FC" w:rsidP="006A64FC">
      <w:pPr>
        <w:spacing w:after="57" w:line="240" w:lineRule="auto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 xml:space="preserve">Fiscal: </w:t>
      </w:r>
    </w:p>
    <w:p w14:paraId="2A5D1E45" w14:textId="77777777" w:rsidR="00E2186D" w:rsidRDefault="00E2186D" w:rsidP="00E2186D">
      <w:pPr>
        <w:spacing w:after="57" w:line="240" w:lineRule="auto"/>
        <w:jc w:val="both"/>
        <w:rPr>
          <w:rFonts w:asciiTheme="minorHAnsi" w:hAnsiTheme="minorHAnsi" w:cstheme="minorHAnsi"/>
          <w:lang w:eastAsia="zh-CN"/>
        </w:rPr>
      </w:pPr>
      <w:r w:rsidRPr="006A64FC">
        <w:rPr>
          <w:rFonts w:asciiTheme="minorHAnsi" w:hAnsiTheme="minorHAnsi" w:cstheme="minorHAnsi"/>
          <w:lang w:eastAsia="zh-CN"/>
        </w:rPr>
        <w:t>Nome</w:t>
      </w:r>
      <w:r>
        <w:rPr>
          <w:rFonts w:asciiTheme="minorHAnsi" w:hAnsiTheme="minorHAnsi" w:cstheme="minorHAnsi"/>
          <w:lang w:eastAsia="zh-CN"/>
        </w:rPr>
        <w:t xml:space="preserve">: </w:t>
      </w:r>
      <w:r w:rsidRPr="00E2186D">
        <w:rPr>
          <w:rFonts w:asciiTheme="minorHAnsi" w:hAnsiTheme="minorHAnsi" w:cstheme="minorHAnsi"/>
          <w:highlight w:val="yellow"/>
          <w:lang w:eastAsia="zh-CN"/>
        </w:rPr>
        <w:t>_______________________________________</w:t>
      </w:r>
    </w:p>
    <w:p w14:paraId="515EFC74" w14:textId="77777777" w:rsidR="00E2186D" w:rsidRDefault="00E2186D" w:rsidP="00E2186D">
      <w:pPr>
        <w:spacing w:after="57" w:line="240" w:lineRule="auto"/>
        <w:jc w:val="both"/>
        <w:rPr>
          <w:rFonts w:asciiTheme="minorHAnsi" w:hAnsiTheme="minorHAnsi" w:cstheme="minorHAnsi"/>
          <w:lang w:eastAsia="zh-CN"/>
        </w:rPr>
      </w:pPr>
      <w:r w:rsidRPr="006A64FC">
        <w:rPr>
          <w:rFonts w:asciiTheme="minorHAnsi" w:hAnsiTheme="minorHAnsi" w:cstheme="minorHAnsi"/>
          <w:lang w:eastAsia="zh-CN"/>
        </w:rPr>
        <w:t>CPF</w:t>
      </w:r>
      <w:r>
        <w:rPr>
          <w:rFonts w:asciiTheme="minorHAnsi" w:hAnsiTheme="minorHAnsi" w:cstheme="minorHAnsi"/>
          <w:lang w:eastAsia="zh-CN"/>
        </w:rPr>
        <w:t xml:space="preserve">: </w:t>
      </w:r>
      <w:r w:rsidRPr="00E2186D">
        <w:rPr>
          <w:rFonts w:asciiTheme="minorHAnsi" w:hAnsiTheme="minorHAnsi" w:cstheme="minorHAnsi"/>
          <w:highlight w:val="yellow"/>
          <w:lang w:eastAsia="zh-CN"/>
        </w:rPr>
        <w:t>_______________________________________</w:t>
      </w:r>
    </w:p>
    <w:p w14:paraId="4407E19B" w14:textId="77777777" w:rsidR="00E2186D" w:rsidRDefault="00E2186D" w:rsidP="00E2186D">
      <w:pPr>
        <w:spacing w:after="57" w:line="240" w:lineRule="auto"/>
        <w:jc w:val="both"/>
        <w:rPr>
          <w:rFonts w:asciiTheme="minorHAnsi" w:hAnsiTheme="minorHAnsi" w:cstheme="minorHAnsi"/>
          <w:lang w:eastAsia="zh-CN"/>
        </w:rPr>
      </w:pPr>
      <w:r w:rsidRPr="006A64FC">
        <w:rPr>
          <w:rFonts w:asciiTheme="minorHAnsi" w:hAnsiTheme="minorHAnsi" w:cstheme="minorHAnsi"/>
          <w:lang w:eastAsia="zh-CN"/>
        </w:rPr>
        <w:t>Cargo</w:t>
      </w:r>
      <w:r>
        <w:rPr>
          <w:rFonts w:asciiTheme="minorHAnsi" w:hAnsiTheme="minorHAnsi" w:cstheme="minorHAnsi"/>
          <w:lang w:eastAsia="zh-CN"/>
        </w:rPr>
        <w:t xml:space="preserve">: </w:t>
      </w:r>
      <w:r w:rsidRPr="00E2186D">
        <w:rPr>
          <w:rFonts w:asciiTheme="minorHAnsi" w:hAnsiTheme="minorHAnsi" w:cstheme="minorHAnsi"/>
          <w:highlight w:val="yellow"/>
          <w:lang w:eastAsia="zh-CN"/>
        </w:rPr>
        <w:t>_______________________________________</w:t>
      </w:r>
    </w:p>
    <w:p w14:paraId="54CB194A" w14:textId="714047C6" w:rsidR="006A64FC" w:rsidRPr="00C96719" w:rsidRDefault="006A64FC" w:rsidP="006A64FC">
      <w:pPr>
        <w:spacing w:after="57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(assinaturas digitais)</w:t>
      </w:r>
    </w:p>
    <w:p w14:paraId="46B924FB" w14:textId="77777777" w:rsidR="00272B02" w:rsidRPr="00C96719" w:rsidRDefault="00272B02">
      <w:pPr>
        <w:spacing w:after="57" w:line="360" w:lineRule="auto"/>
        <w:jc w:val="both"/>
        <w:rPr>
          <w:rFonts w:asciiTheme="minorHAnsi" w:hAnsiTheme="minorHAnsi" w:cstheme="minorHAnsi"/>
          <w:color w:val="FF0000"/>
          <w:lang w:eastAsia="zh-CN"/>
        </w:rPr>
      </w:pPr>
    </w:p>
    <w:sectPr w:rsidR="00272B02" w:rsidRPr="00C96719" w:rsidSect="00891938">
      <w:headerReference w:type="default" r:id="rId10"/>
      <w:footerReference w:type="default" r:id="rId11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7D96B" w14:textId="77777777" w:rsidR="00891938" w:rsidRDefault="00891938">
      <w:pPr>
        <w:spacing w:line="240" w:lineRule="auto"/>
      </w:pPr>
      <w:r>
        <w:separator/>
      </w:r>
    </w:p>
  </w:endnote>
  <w:endnote w:type="continuationSeparator" w:id="0">
    <w:p w14:paraId="20CE7A04" w14:textId="77777777" w:rsidR="00891938" w:rsidRDefault="00891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altName w:val="Segoe Print"/>
    <w:charset w:val="00"/>
    <w:family w:val="auto"/>
    <w:pitch w:val="default"/>
  </w:font>
  <w:font w:name="Liberation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38B30" w14:textId="77777777" w:rsidR="00C96719" w:rsidRDefault="00C96719" w:rsidP="00C96719">
    <w:pPr>
      <w:pStyle w:val="Ttulo3"/>
      <w:jc w:val="center"/>
      <w:rPr>
        <w:rFonts w:asciiTheme="minorHAnsi" w:hAnsiTheme="minorHAnsi"/>
        <w:b w:val="0"/>
        <w:sz w:val="18"/>
        <w:szCs w:val="18"/>
      </w:rPr>
    </w:pPr>
  </w:p>
  <w:p w14:paraId="78CF731F" w14:textId="77777777" w:rsidR="00C96719" w:rsidRDefault="00C96719" w:rsidP="00C96719">
    <w:pPr>
      <w:pStyle w:val="Ttulo3"/>
      <w:pBdr>
        <w:top w:val="single" w:sz="4" w:space="0" w:color="auto"/>
      </w:pBdr>
      <w:ind w:right="57"/>
      <w:jc w:val="left"/>
      <w:rPr>
        <w:rFonts w:asciiTheme="minorHAnsi" w:hAnsiTheme="minorHAnsi"/>
        <w:b w:val="0"/>
        <w:sz w:val="18"/>
        <w:szCs w:val="18"/>
      </w:rPr>
    </w:pPr>
    <w:r>
      <w:rPr>
        <w:rFonts w:asciiTheme="minorHAnsi" w:hAnsiTheme="minorHAnsi"/>
        <w:b w:val="0"/>
        <w:sz w:val="18"/>
        <w:szCs w:val="18"/>
      </w:rPr>
      <w:t xml:space="preserve">Av. Fernando Ferrari, 514 – Campus Universitário – Goiabeiras – Vitória/ES – CEP 29075-910 </w:t>
    </w:r>
  </w:p>
  <w:p w14:paraId="49805F6D" w14:textId="77777777" w:rsidR="00C96719" w:rsidRDefault="00C96719" w:rsidP="00C96719">
    <w:pPr>
      <w:pStyle w:val="Ttulo3"/>
      <w:tabs>
        <w:tab w:val="center" w:pos="5058"/>
        <w:tab w:val="right" w:pos="10116"/>
      </w:tabs>
      <w:jc w:val="left"/>
      <w:rPr>
        <w:rFonts w:asciiTheme="minorHAnsi" w:hAnsiTheme="minorHAnsi"/>
        <w:b w:val="0"/>
        <w:sz w:val="18"/>
        <w:szCs w:val="18"/>
      </w:rPr>
    </w:pPr>
    <w:proofErr w:type="spellStart"/>
    <w:r>
      <w:rPr>
        <w:rFonts w:asciiTheme="minorHAnsi" w:hAnsiTheme="minorHAnsi"/>
        <w:b w:val="0"/>
        <w:sz w:val="18"/>
        <w:szCs w:val="18"/>
      </w:rPr>
      <w:t>Tel</w:t>
    </w:r>
    <w:proofErr w:type="spellEnd"/>
    <w:r>
      <w:rPr>
        <w:rFonts w:asciiTheme="minorHAnsi" w:hAnsiTheme="minorHAnsi"/>
        <w:b w:val="0"/>
        <w:sz w:val="18"/>
        <w:szCs w:val="18"/>
      </w:rPr>
      <w:t xml:space="preserve">: (27) 4009-2931 – </w:t>
    </w:r>
    <w:hyperlink r:id="rId1" w:history="1">
      <w:r>
        <w:rPr>
          <w:rStyle w:val="Hyperlink"/>
          <w:szCs w:val="18"/>
        </w:rPr>
        <w:t>dpi.proad@ufes.br</w:t>
      </w:r>
    </w:hyperlink>
    <w:r>
      <w:rPr>
        <w:rFonts w:asciiTheme="minorHAnsi" w:hAnsiTheme="minorHAnsi"/>
        <w:b w:val="0"/>
        <w:sz w:val="18"/>
        <w:szCs w:val="18"/>
      </w:rPr>
      <w:t xml:space="preserve"> </w:t>
    </w:r>
    <w:r>
      <w:rPr>
        <w:rFonts w:asciiTheme="minorHAnsi" w:hAnsiTheme="minorHAnsi"/>
        <w:b w:val="0"/>
        <w:sz w:val="18"/>
        <w:szCs w:val="18"/>
      </w:rPr>
      <w:tab/>
    </w:r>
  </w:p>
  <w:p w14:paraId="66536FD6" w14:textId="583EF375" w:rsidR="00C96719" w:rsidRPr="00C96719" w:rsidRDefault="00C96719" w:rsidP="00C96719">
    <w:pPr>
      <w:pStyle w:val="Ttulo3"/>
      <w:tabs>
        <w:tab w:val="center" w:pos="5058"/>
        <w:tab w:val="right" w:pos="10116"/>
      </w:tabs>
      <w:ind w:right="482"/>
      <w:jc w:val="right"/>
    </w:pPr>
    <w:r>
      <w:rPr>
        <w:rFonts w:asciiTheme="minorHAnsi" w:hAnsiTheme="minorHAnsi"/>
        <w:bCs w:val="0"/>
        <w:sz w:val="18"/>
        <w:szCs w:val="18"/>
      </w:rPr>
      <w:tab/>
      <w:t xml:space="preserve">Página </w:t>
    </w:r>
    <w:r>
      <w:rPr>
        <w:rFonts w:asciiTheme="minorHAnsi" w:hAnsiTheme="minorHAnsi"/>
        <w:bCs w:val="0"/>
        <w:sz w:val="18"/>
        <w:szCs w:val="18"/>
      </w:rPr>
      <w:fldChar w:fldCharType="begin"/>
    </w:r>
    <w:r>
      <w:rPr>
        <w:rFonts w:asciiTheme="minorHAnsi" w:hAnsiTheme="minorHAnsi"/>
        <w:bCs w:val="0"/>
        <w:sz w:val="18"/>
        <w:szCs w:val="18"/>
      </w:rPr>
      <w:instrText>PAGE</w:instrText>
    </w:r>
    <w:r>
      <w:rPr>
        <w:rFonts w:asciiTheme="minorHAnsi" w:hAnsiTheme="minorHAnsi"/>
        <w:bCs w:val="0"/>
        <w:sz w:val="18"/>
        <w:szCs w:val="18"/>
      </w:rPr>
      <w:fldChar w:fldCharType="separate"/>
    </w:r>
    <w:r>
      <w:rPr>
        <w:rFonts w:asciiTheme="minorHAnsi" w:hAnsiTheme="minorHAnsi"/>
        <w:bCs w:val="0"/>
        <w:sz w:val="18"/>
        <w:szCs w:val="18"/>
      </w:rPr>
      <w:t>1</w:t>
    </w:r>
    <w:r>
      <w:rPr>
        <w:rFonts w:asciiTheme="minorHAnsi" w:hAnsiTheme="minorHAnsi"/>
        <w:bCs w:val="0"/>
        <w:sz w:val="18"/>
        <w:szCs w:val="18"/>
      </w:rPr>
      <w:fldChar w:fldCharType="end"/>
    </w:r>
    <w:r>
      <w:rPr>
        <w:rFonts w:asciiTheme="minorHAnsi" w:hAnsiTheme="minorHAnsi"/>
        <w:bCs w:val="0"/>
        <w:sz w:val="18"/>
        <w:szCs w:val="18"/>
      </w:rPr>
      <w:t xml:space="preserve"> de </w:t>
    </w:r>
    <w:r>
      <w:rPr>
        <w:rFonts w:asciiTheme="minorHAnsi" w:hAnsiTheme="minorHAnsi"/>
        <w:bCs w:val="0"/>
        <w:sz w:val="18"/>
        <w:szCs w:val="18"/>
      </w:rPr>
      <w:fldChar w:fldCharType="begin"/>
    </w:r>
    <w:r>
      <w:rPr>
        <w:rFonts w:asciiTheme="minorHAnsi" w:hAnsiTheme="minorHAnsi"/>
        <w:bCs w:val="0"/>
        <w:sz w:val="18"/>
        <w:szCs w:val="18"/>
      </w:rPr>
      <w:instrText>NUMPAGES</w:instrText>
    </w:r>
    <w:r>
      <w:rPr>
        <w:rFonts w:asciiTheme="minorHAnsi" w:hAnsiTheme="minorHAnsi"/>
        <w:bCs w:val="0"/>
        <w:sz w:val="18"/>
        <w:szCs w:val="18"/>
      </w:rPr>
      <w:fldChar w:fldCharType="separate"/>
    </w:r>
    <w:r>
      <w:rPr>
        <w:rFonts w:asciiTheme="minorHAnsi" w:hAnsiTheme="minorHAnsi"/>
        <w:bCs w:val="0"/>
        <w:sz w:val="18"/>
        <w:szCs w:val="18"/>
      </w:rPr>
      <w:t>14</w:t>
    </w:r>
    <w:r>
      <w:rPr>
        <w:rFonts w:asciiTheme="minorHAnsi" w:hAnsiTheme="minorHAnsi"/>
        <w:bCs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5D02C" w14:textId="77777777" w:rsidR="00891938" w:rsidRDefault="00891938">
      <w:pPr>
        <w:spacing w:line="240" w:lineRule="auto"/>
      </w:pPr>
      <w:r>
        <w:separator/>
      </w:r>
    </w:p>
  </w:footnote>
  <w:footnote w:type="continuationSeparator" w:id="0">
    <w:p w14:paraId="1B3B8E0C" w14:textId="77777777" w:rsidR="00891938" w:rsidRDefault="008919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CC0F3" w14:textId="47611B54" w:rsidR="00805E27" w:rsidRDefault="00A13B22" w:rsidP="00805E27">
    <w:pPr>
      <w:spacing w:line="216" w:lineRule="auto"/>
      <w:rPr>
        <w:rFonts w:asciiTheme="minorHAnsi" w:hAnsiTheme="minorHAnsi" w:cstheme="minorHAnsi"/>
        <w:b/>
        <w:bC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B2B8F1" wp14:editId="58F3F333">
          <wp:simplePos x="0" y="0"/>
          <wp:positionH relativeFrom="leftMargin">
            <wp:posOffset>331528</wp:posOffset>
          </wp:positionH>
          <wp:positionV relativeFrom="paragraph">
            <wp:posOffset>-158115</wp:posOffset>
          </wp:positionV>
          <wp:extent cx="745926" cy="741218"/>
          <wp:effectExtent l="0" t="0" r="0" b="1905"/>
          <wp:wrapNone/>
          <wp:docPr id="28" name="Imagem 28" descr="Uma imagem contendo relógio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28" descr="Uma imagem contendo relógio, desenh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48" t="-905" r="-2279" b="-1912"/>
                  <a:stretch>
                    <a:fillRect/>
                  </a:stretch>
                </pic:blipFill>
                <pic:spPr>
                  <a:xfrm>
                    <a:off x="0" y="0"/>
                    <a:ext cx="745926" cy="741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5E27">
      <w:rPr>
        <w:rFonts w:asciiTheme="minorHAnsi" w:hAnsiTheme="minorHAnsi" w:cstheme="minorHAnsi"/>
        <w:spacing w:val="20"/>
        <w:sz w:val="20"/>
        <w:szCs w:val="20"/>
      </w:rPr>
      <w:t>UNIVERSIDADE FEDERAL DO ESPÍRITO SANTO</w:t>
    </w:r>
  </w:p>
  <w:p w14:paraId="11531DD3" w14:textId="77777777" w:rsidR="00805E27" w:rsidRDefault="00805E27" w:rsidP="00805E27">
    <w:pPr>
      <w:spacing w:line="216" w:lineRule="auto"/>
      <w:rPr>
        <w:rFonts w:asciiTheme="minorHAnsi" w:hAnsiTheme="minorHAnsi" w:cstheme="minorHAnsi"/>
        <w:b/>
        <w:bCs/>
        <w:spacing w:val="20"/>
        <w:sz w:val="20"/>
        <w:szCs w:val="20"/>
      </w:rPr>
    </w:pPr>
    <w:r>
      <w:rPr>
        <w:rFonts w:asciiTheme="minorHAnsi" w:hAnsiTheme="minorHAnsi" w:cstheme="minorHAnsi"/>
        <w:spacing w:val="20"/>
        <w:sz w:val="20"/>
        <w:szCs w:val="20"/>
      </w:rPr>
      <w:t>PRÓ-REITORIA DE ADMINISTRAÇÃO</w:t>
    </w:r>
  </w:p>
  <w:p w14:paraId="3CABCF4A" w14:textId="77777777" w:rsidR="00805E27" w:rsidRDefault="00805E27" w:rsidP="00805E27">
    <w:pPr>
      <w:spacing w:line="216" w:lineRule="auto"/>
      <w:rPr>
        <w:b/>
        <w:bCs/>
        <w:spacing w:val="20"/>
        <w:sz w:val="20"/>
        <w:szCs w:val="20"/>
      </w:rPr>
    </w:pPr>
    <w:r>
      <w:rPr>
        <w:rFonts w:asciiTheme="minorHAnsi" w:hAnsiTheme="minorHAnsi" w:cstheme="minorHAnsi"/>
        <w:spacing w:val="20"/>
        <w:sz w:val="20"/>
        <w:szCs w:val="20"/>
      </w:rPr>
      <w:t>DIRETORIA DE PROJETOS INSTITUCIONAIS</w:t>
    </w:r>
  </w:p>
  <w:p w14:paraId="4BB859FF" w14:textId="12043B3C" w:rsidR="00805E27" w:rsidRDefault="00805E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7EAAC9C"/>
    <w:multiLevelType w:val="singleLevel"/>
    <w:tmpl w:val="F7EAAC9C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2EBE7437"/>
    <w:multiLevelType w:val="multilevel"/>
    <w:tmpl w:val="2EBE7437"/>
    <w:lvl w:ilvl="0">
      <w:start w:val="1"/>
      <w:numFmt w:val="lowerLetter"/>
      <w:lvlText w:val="%1)"/>
      <w:lvlJc w:val="left"/>
      <w:pPr>
        <w:ind w:left="972" w:hanging="2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>
      <w:numFmt w:val="bullet"/>
      <w:lvlText w:val="•"/>
      <w:lvlJc w:val="left"/>
      <w:pPr>
        <w:ind w:left="1932" w:hanging="262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895" w:hanging="26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857" w:hanging="26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20" w:hanging="26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83" w:hanging="26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45" w:hanging="26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08" w:hanging="26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71" w:hanging="262"/>
      </w:pPr>
      <w:rPr>
        <w:rFonts w:hint="default"/>
        <w:lang w:val="pt-BR" w:eastAsia="pt-BR" w:bidi="pt-BR"/>
      </w:rPr>
    </w:lvl>
  </w:abstractNum>
  <w:abstractNum w:abstractNumId="2" w15:restartNumberingAfterBreak="0">
    <w:nsid w:val="466FB103"/>
    <w:multiLevelType w:val="singleLevel"/>
    <w:tmpl w:val="2F6241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auto"/>
      </w:rPr>
    </w:lvl>
  </w:abstractNum>
  <w:abstractNum w:abstractNumId="3" w15:restartNumberingAfterBreak="0">
    <w:nsid w:val="56316DD6"/>
    <w:multiLevelType w:val="hybridMultilevel"/>
    <w:tmpl w:val="BBAC2E62"/>
    <w:lvl w:ilvl="0" w:tplc="E2A20E6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F0A647C"/>
    <w:multiLevelType w:val="hybridMultilevel"/>
    <w:tmpl w:val="5BDA2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727608">
    <w:abstractNumId w:val="2"/>
  </w:num>
  <w:num w:numId="2" w16cid:durableId="59601229">
    <w:abstractNumId w:val="1"/>
  </w:num>
  <w:num w:numId="3" w16cid:durableId="1709337390">
    <w:abstractNumId w:val="0"/>
  </w:num>
  <w:num w:numId="4" w16cid:durableId="2034066690">
    <w:abstractNumId w:val="3"/>
  </w:num>
  <w:num w:numId="5" w16cid:durableId="145631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FB67A18"/>
    <w:rsid w:val="000217B9"/>
    <w:rsid w:val="000227F9"/>
    <w:rsid w:val="000A5EC7"/>
    <w:rsid w:val="000C3290"/>
    <w:rsid w:val="000D106D"/>
    <w:rsid w:val="000D306E"/>
    <w:rsid w:val="00113013"/>
    <w:rsid w:val="0013142D"/>
    <w:rsid w:val="00145B3F"/>
    <w:rsid w:val="00153D10"/>
    <w:rsid w:val="00160AE8"/>
    <w:rsid w:val="001C0E3E"/>
    <w:rsid w:val="001C4E68"/>
    <w:rsid w:val="001D2C0D"/>
    <w:rsid w:val="001D2F3F"/>
    <w:rsid w:val="001E4C8C"/>
    <w:rsid w:val="00212732"/>
    <w:rsid w:val="00214078"/>
    <w:rsid w:val="00222FDD"/>
    <w:rsid w:val="00227A17"/>
    <w:rsid w:val="00272B02"/>
    <w:rsid w:val="0027550E"/>
    <w:rsid w:val="00286F31"/>
    <w:rsid w:val="002C701E"/>
    <w:rsid w:val="0032714B"/>
    <w:rsid w:val="003350A6"/>
    <w:rsid w:val="00335332"/>
    <w:rsid w:val="00355373"/>
    <w:rsid w:val="00355850"/>
    <w:rsid w:val="00390D41"/>
    <w:rsid w:val="003C25E7"/>
    <w:rsid w:val="003C63F8"/>
    <w:rsid w:val="003E0745"/>
    <w:rsid w:val="003E0BD2"/>
    <w:rsid w:val="003F6771"/>
    <w:rsid w:val="00425D04"/>
    <w:rsid w:val="00461AA6"/>
    <w:rsid w:val="004A52C5"/>
    <w:rsid w:val="004E0EFF"/>
    <w:rsid w:val="0053238A"/>
    <w:rsid w:val="005B5A87"/>
    <w:rsid w:val="006169EF"/>
    <w:rsid w:val="00664998"/>
    <w:rsid w:val="00675E42"/>
    <w:rsid w:val="006A64FC"/>
    <w:rsid w:val="006C4324"/>
    <w:rsid w:val="006C708C"/>
    <w:rsid w:val="006E687F"/>
    <w:rsid w:val="006F3567"/>
    <w:rsid w:val="00717671"/>
    <w:rsid w:val="00730C6B"/>
    <w:rsid w:val="007423A0"/>
    <w:rsid w:val="007552CD"/>
    <w:rsid w:val="00755336"/>
    <w:rsid w:val="00755537"/>
    <w:rsid w:val="00773CA6"/>
    <w:rsid w:val="00783A9A"/>
    <w:rsid w:val="007A26C1"/>
    <w:rsid w:val="007A3572"/>
    <w:rsid w:val="007B2D28"/>
    <w:rsid w:val="007B4863"/>
    <w:rsid w:val="007E6C0E"/>
    <w:rsid w:val="00805E27"/>
    <w:rsid w:val="00885D09"/>
    <w:rsid w:val="00891938"/>
    <w:rsid w:val="008970E3"/>
    <w:rsid w:val="008B775D"/>
    <w:rsid w:val="008D130B"/>
    <w:rsid w:val="008D65F3"/>
    <w:rsid w:val="008E0C9B"/>
    <w:rsid w:val="008E5B39"/>
    <w:rsid w:val="0090627A"/>
    <w:rsid w:val="00915092"/>
    <w:rsid w:val="0091787E"/>
    <w:rsid w:val="009305D6"/>
    <w:rsid w:val="00961BBE"/>
    <w:rsid w:val="009773FA"/>
    <w:rsid w:val="0098024D"/>
    <w:rsid w:val="009B5D07"/>
    <w:rsid w:val="00A13B22"/>
    <w:rsid w:val="00A25E81"/>
    <w:rsid w:val="00A37D44"/>
    <w:rsid w:val="00A4552C"/>
    <w:rsid w:val="00A56D9D"/>
    <w:rsid w:val="00A85B3D"/>
    <w:rsid w:val="00AA3F47"/>
    <w:rsid w:val="00AE2EC0"/>
    <w:rsid w:val="00B22F32"/>
    <w:rsid w:val="00B57C7C"/>
    <w:rsid w:val="00B63EE7"/>
    <w:rsid w:val="00B760AC"/>
    <w:rsid w:val="00B8458A"/>
    <w:rsid w:val="00BD05F4"/>
    <w:rsid w:val="00BD595A"/>
    <w:rsid w:val="00BE7697"/>
    <w:rsid w:val="00BF50A9"/>
    <w:rsid w:val="00C212E4"/>
    <w:rsid w:val="00C315FF"/>
    <w:rsid w:val="00C619FF"/>
    <w:rsid w:val="00C96719"/>
    <w:rsid w:val="00CA2238"/>
    <w:rsid w:val="00D3569D"/>
    <w:rsid w:val="00D90CF1"/>
    <w:rsid w:val="00DB6748"/>
    <w:rsid w:val="00DC2A35"/>
    <w:rsid w:val="00DE2756"/>
    <w:rsid w:val="00DE7795"/>
    <w:rsid w:val="00DF6FD4"/>
    <w:rsid w:val="00E2186D"/>
    <w:rsid w:val="00E23725"/>
    <w:rsid w:val="00E51E76"/>
    <w:rsid w:val="00E613C7"/>
    <w:rsid w:val="00E86DDE"/>
    <w:rsid w:val="00EC14F3"/>
    <w:rsid w:val="00EC5AE4"/>
    <w:rsid w:val="00ED5BC9"/>
    <w:rsid w:val="00ED67D2"/>
    <w:rsid w:val="00F25D9A"/>
    <w:rsid w:val="00F55825"/>
    <w:rsid w:val="00F621D4"/>
    <w:rsid w:val="00F7144F"/>
    <w:rsid w:val="00F86ED5"/>
    <w:rsid w:val="00F87605"/>
    <w:rsid w:val="00FF0A1B"/>
    <w:rsid w:val="00FF5B4E"/>
    <w:rsid w:val="03E77536"/>
    <w:rsid w:val="07310249"/>
    <w:rsid w:val="076E48D8"/>
    <w:rsid w:val="081648E4"/>
    <w:rsid w:val="08C02E52"/>
    <w:rsid w:val="09ED03C7"/>
    <w:rsid w:val="0D9B1114"/>
    <w:rsid w:val="0DE32722"/>
    <w:rsid w:val="12D75CFA"/>
    <w:rsid w:val="15E765F2"/>
    <w:rsid w:val="17AD3B24"/>
    <w:rsid w:val="1E312B1F"/>
    <w:rsid w:val="2072785B"/>
    <w:rsid w:val="20D67659"/>
    <w:rsid w:val="20F3361A"/>
    <w:rsid w:val="23947FBE"/>
    <w:rsid w:val="28334299"/>
    <w:rsid w:val="29CB66BB"/>
    <w:rsid w:val="304C16A0"/>
    <w:rsid w:val="3133029A"/>
    <w:rsid w:val="337B7CAD"/>
    <w:rsid w:val="35FC1034"/>
    <w:rsid w:val="36D14C52"/>
    <w:rsid w:val="3D1350A0"/>
    <w:rsid w:val="3E9605FE"/>
    <w:rsid w:val="467F32D7"/>
    <w:rsid w:val="46D861E7"/>
    <w:rsid w:val="4B7F17C3"/>
    <w:rsid w:val="4C6C0A81"/>
    <w:rsid w:val="4F584DB8"/>
    <w:rsid w:val="50E54274"/>
    <w:rsid w:val="52B37CB5"/>
    <w:rsid w:val="52FE39D3"/>
    <w:rsid w:val="54ED34BD"/>
    <w:rsid w:val="5726422C"/>
    <w:rsid w:val="579C48CA"/>
    <w:rsid w:val="59807398"/>
    <w:rsid w:val="5A5570DA"/>
    <w:rsid w:val="638B6989"/>
    <w:rsid w:val="65422D65"/>
    <w:rsid w:val="65F9152A"/>
    <w:rsid w:val="671C71EE"/>
    <w:rsid w:val="67AD7C9A"/>
    <w:rsid w:val="6A000164"/>
    <w:rsid w:val="6A013414"/>
    <w:rsid w:val="6D0B1ED0"/>
    <w:rsid w:val="6EC91817"/>
    <w:rsid w:val="6FB67A18"/>
    <w:rsid w:val="70190620"/>
    <w:rsid w:val="77996898"/>
    <w:rsid w:val="786809F3"/>
    <w:rsid w:val="7A733EC7"/>
    <w:rsid w:val="7DCB135B"/>
    <w:rsid w:val="7DE4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E3F21B"/>
  <w15:docId w15:val="{467B2A9E-1DB6-43BB-8AA8-E17D977A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semiHidden="1" w:uiPriority="99" w:unhideWhenUsed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FD4"/>
    <w:pPr>
      <w:suppressAutoHyphens/>
      <w:spacing w:line="100" w:lineRule="atLeast"/>
    </w:pPr>
    <w:rPr>
      <w:rFonts w:eastAsia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C96719"/>
    <w:pPr>
      <w:keepNext/>
      <w:suppressAutoHyphens w:val="0"/>
      <w:spacing w:line="240" w:lineRule="auto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Pr>
      <w:rFonts w:asciiTheme="minorHAnsi" w:hAnsiTheme="minorHAnsi"/>
      <w:color w:val="0000FF"/>
      <w:sz w:val="18"/>
      <w:u w:val="single"/>
    </w:rPr>
  </w:style>
  <w:style w:type="paragraph" w:styleId="Textodecomentrio">
    <w:name w:val="annotation text"/>
    <w:basedOn w:val="Normal"/>
  </w:style>
  <w:style w:type="paragraph" w:styleId="Textodenotadefim">
    <w:name w:val="endnote text"/>
    <w:basedOn w:val="Normal"/>
    <w:uiPriority w:val="99"/>
    <w:semiHidden/>
    <w:unhideWhenUsed/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body">
    <w:name w:val="Text body"/>
    <w:basedOn w:val="Normal"/>
    <w:qFormat/>
    <w:pPr>
      <w:widowControl w:val="0"/>
      <w:autoSpaceDN w:val="0"/>
      <w:spacing w:after="120" w:line="240" w:lineRule="auto"/>
      <w:textAlignment w:val="baseline"/>
    </w:pPr>
    <w:rPr>
      <w:rFonts w:eastAsia="Arial Unicode MS" w:cs="Tahoma"/>
      <w:kern w:val="3"/>
      <w:lang w:eastAsia="zh-CN"/>
    </w:rPr>
  </w:style>
  <w:style w:type="character" w:customStyle="1" w:styleId="fontstyle01">
    <w:name w:val="fontstyle01"/>
    <w:rPr>
      <w:rFonts w:ascii="LiberationSerif-Bold" w:eastAsia="LiberationSerif-Bold" w:hAnsi="LiberationSerif-Bold" w:cs="LiberationSerif-Bold"/>
      <w:b/>
      <w:bCs/>
      <w:color w:val="000000"/>
      <w:sz w:val="28"/>
      <w:szCs w:val="28"/>
    </w:rPr>
  </w:style>
  <w:style w:type="paragraph" w:styleId="Citao">
    <w:name w:val="Quote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paragraph" w:styleId="Textodenotaderodap">
    <w:name w:val="footnote text"/>
    <w:basedOn w:val="Normal"/>
    <w:link w:val="TextodenotaderodapChar"/>
    <w:rsid w:val="00730C6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30C6B"/>
    <w:rPr>
      <w:rFonts w:eastAsia="Times New Roman"/>
    </w:rPr>
  </w:style>
  <w:style w:type="character" w:styleId="Refdenotaderodap">
    <w:name w:val="footnote reference"/>
    <w:basedOn w:val="Fontepargpadro"/>
    <w:rsid w:val="00730C6B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730C6B"/>
    <w:rPr>
      <w:color w:val="605E5C"/>
      <w:shd w:val="clear" w:color="auto" w:fill="E1DFDD"/>
    </w:rPr>
  </w:style>
  <w:style w:type="character" w:styleId="nfase">
    <w:name w:val="Emphasis"/>
    <w:basedOn w:val="Fontepargpadro"/>
    <w:qFormat/>
    <w:rsid w:val="009B5D07"/>
    <w:rPr>
      <w:i/>
      <w:iCs/>
    </w:rPr>
  </w:style>
  <w:style w:type="paragraph" w:styleId="NormalWeb">
    <w:name w:val="Normal (Web)"/>
    <w:basedOn w:val="Normal"/>
    <w:uiPriority w:val="99"/>
    <w:unhideWhenUsed/>
    <w:rsid w:val="008970E3"/>
    <w:pPr>
      <w:suppressAutoHyphens w:val="0"/>
      <w:spacing w:before="100" w:beforeAutospacing="1" w:after="100" w:afterAutospacing="1" w:line="240" w:lineRule="auto"/>
    </w:pPr>
  </w:style>
  <w:style w:type="paragraph" w:styleId="Cabealho">
    <w:name w:val="header"/>
    <w:basedOn w:val="Normal"/>
    <w:link w:val="CabealhoChar"/>
    <w:rsid w:val="00BE769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BE7697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rsid w:val="00BE769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BE7697"/>
    <w:rPr>
      <w:rFonts w:eastAsia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rsid w:val="00C96719"/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8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ontratos.ufes.br/funda&#231;&#245;es_credenciada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i.proad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CEC880-C942-40CA-BB24-902747C4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 PROAD</dc:creator>
  <cp:lastModifiedBy>Lucas Medici</cp:lastModifiedBy>
  <cp:revision>4</cp:revision>
  <dcterms:created xsi:type="dcterms:W3CDTF">2024-01-30T15:02:00Z</dcterms:created>
  <dcterms:modified xsi:type="dcterms:W3CDTF">2024-02-20T16:01:00Z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